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114B6D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366C3" w:rsidRDefault="001366C3" w:rsidP="00E01E5B">
            <w:pPr>
              <w:rPr>
                <w:noProof/>
                <w:lang w:eastAsia="ca-ES"/>
              </w:rPr>
            </w:pPr>
          </w:p>
          <w:p w:rsidR="008C0809" w:rsidRDefault="008C0809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s-ES" w:eastAsia="es-ES"/>
              </w:rPr>
            </w:pPr>
          </w:p>
          <w:p w:rsidR="00DA0CF2" w:rsidRPr="000A03D7" w:rsidRDefault="00DA0CF2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53682B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Carta blanca a Nazario</w:t>
      </w:r>
    </w:p>
    <w:p w:rsidR="005606E6" w:rsidRDefault="005606E6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E01E5B" w:rsidRDefault="006674CC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Del 5 al 20 d’abril, un cicle revelarà als espectadors l’eclèctic gust cinematogràfic de l’artista, que va de clàssics com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Lubitch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</w:t>
      </w:r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Von </w:t>
      </w: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Stenberg</w:t>
      </w:r>
      <w:proofErr w:type="spellEnd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les propostes més pop, </w:t>
      </w: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trash</w:t>
      </w:r>
      <w:proofErr w:type="spellEnd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gai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 a </w:t>
      </w:r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icones </w:t>
      </w:r>
      <w:r w:rsidR="00D92B25"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queer</w:t>
      </w:r>
      <w:proofErr w:type="spellEnd"/>
      <w:r w:rsidR="00D92B25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com </w:t>
      </w: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Marlenne</w:t>
      </w:r>
      <w:proofErr w:type="spellEnd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Dietrich i </w:t>
      </w: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Divine</w:t>
      </w:r>
      <w:proofErr w:type="spellEnd"/>
    </w:p>
    <w:p w:rsidR="00EB3E63" w:rsidRDefault="006674CC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53682B"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8014FDD" wp14:editId="2561B132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2336165" cy="1771650"/>
            <wp:effectExtent l="0" t="0" r="6985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4CC" w:rsidRDefault="0053682B" w:rsidP="000F4465">
      <w:pPr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noProof/>
          <w:sz w:val="24"/>
        </w:rPr>
        <w:t>L’historietista i pintor Nazario ha respost a la invitació de la Filmoteca de Catalunya de fer una carta blanca a la seva mida amb una tria que no deixarà a ningú indiferent. Artista contracultural i pare del còmic underground al nostre país, Nazario comparteix els seus gustos cinematogràfics, que van de clàssics com Lubitch, Von Stenberg o Ophuls a les propostes més pop, trash i gai, amb la reivindicació d’</w:t>
      </w:r>
      <w:r w:rsidRPr="00170358">
        <w:rPr>
          <w:rFonts w:ascii="Times New Roman" w:eastAsia="Times New Roman" w:hAnsi="Times New Roman"/>
          <w:noProof/>
          <w:sz w:val="24"/>
        </w:rPr>
        <w:t xml:space="preserve">icones </w:t>
      </w:r>
      <w:r w:rsidRPr="006674CC">
        <w:rPr>
          <w:rFonts w:ascii="Times New Roman" w:eastAsia="Times New Roman" w:hAnsi="Times New Roman"/>
          <w:i/>
          <w:noProof/>
          <w:sz w:val="24"/>
        </w:rPr>
        <w:t>queer</w:t>
      </w:r>
      <w:r w:rsidRPr="00170358">
        <w:rPr>
          <w:rFonts w:ascii="Times New Roman" w:eastAsia="Times New Roman" w:hAnsi="Times New Roman"/>
          <w:noProof/>
          <w:sz w:val="24"/>
        </w:rPr>
        <w:t xml:space="preserve"> com Marlenne Dietrich i Divine</w:t>
      </w:r>
      <w:r>
        <w:rPr>
          <w:rFonts w:ascii="Times New Roman" w:eastAsia="Times New Roman" w:hAnsi="Times New Roman"/>
          <w:noProof/>
          <w:sz w:val="24"/>
        </w:rPr>
        <w:t xml:space="preserve">. </w:t>
      </w:r>
    </w:p>
    <w:p w:rsidR="0053682B" w:rsidRDefault="0053682B" w:rsidP="000F4465">
      <w:pPr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noProof/>
          <w:sz w:val="24"/>
        </w:rPr>
        <w:t>Un cicle divers i provocador, com l’artista que el programa.</w:t>
      </w:r>
    </w:p>
    <w:p w:rsid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Carta blanca a Nazario </w:t>
      </w:r>
      <w:hyperlink r:id="rId6" w:history="1">
        <w:r w:rsidRPr="00E01E5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53682B" w:rsidRDefault="008C19E6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Fotografies per descarregar </w:t>
      </w:r>
      <w:hyperlink r:id="rId7" w:history="1">
        <w:r w:rsidRPr="008C19E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</w:t>
        </w:r>
        <w:bookmarkStart w:id="0" w:name="_GoBack"/>
        <w:bookmarkEnd w:id="0"/>
        <w:r w:rsidRPr="008C19E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U</w:t>
        </w:r>
        <w:r w:rsidRPr="008C19E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8C19E6" w:rsidRPr="000F4465" w:rsidRDefault="008C19E6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3682B" w:rsidRPr="006674CC" w:rsidRDefault="0053682B" w:rsidP="0053682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</w:pP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>Roda de premsa</w:t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</w:p>
    <w:p w:rsidR="0053682B" w:rsidRDefault="0053682B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Reunió informativa per presentar la Carta blanca a Nazario.</w:t>
      </w:r>
    </w:p>
    <w:p w:rsidR="0053682B" w:rsidRDefault="0053682B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Dia: divendres 1 d’abril.</w:t>
      </w:r>
    </w:p>
    <w:p w:rsidR="0053682B" w:rsidRDefault="0053682B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Hora: 12.00 h.</w:t>
      </w:r>
    </w:p>
    <w:p w:rsidR="0053682B" w:rsidRPr="000F4465" w:rsidRDefault="0053682B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Lloc: La Monroe, restaurant de la Filmoteca.</w:t>
      </w:r>
    </w:p>
    <w:p w:rsidR="0053682B" w:rsidRDefault="0053682B" w:rsidP="0053682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Amb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Nazario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la cap de programació i difusió de </w:t>
      </w:r>
      <w:r w:rsidRPr="00C10C26">
        <w:rPr>
          <w:rFonts w:ascii="Times New Roman" w:hAnsi="Times New Roman" w:cs="Times New Roman"/>
          <w:sz w:val="24"/>
          <w:szCs w:val="24"/>
          <w:lang w:eastAsia="ca-ES"/>
        </w:rPr>
        <w:t xml:space="preserve">la Filmoteca de Catalunya,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Marina Vinyes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53682B" w:rsidRPr="006674CC" w:rsidRDefault="0053682B" w:rsidP="0053682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</w:pP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  <w:r w:rsidRPr="006674C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a-ES"/>
        </w:rPr>
        <w:tab/>
      </w:r>
    </w:p>
    <w:p w:rsidR="0053682B" w:rsidRDefault="0053682B" w:rsidP="000F446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57B95" w:rsidRDefault="00757B95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10C26" w:rsidRDefault="00C10C26" w:rsidP="00E01E5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Presència de </w:t>
      </w:r>
      <w:r w:rsidR="0053682B">
        <w:rPr>
          <w:rFonts w:ascii="Times New Roman" w:hAnsi="Times New Roman" w:cs="Times New Roman"/>
          <w:b/>
          <w:sz w:val="24"/>
          <w:szCs w:val="24"/>
          <w:lang w:eastAsia="ca-ES"/>
        </w:rPr>
        <w:t>Nazario</w:t>
      </w:r>
      <w:r w:rsidRPr="00C10C2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 la Filmoteca de Catalunya:</w:t>
      </w:r>
    </w:p>
    <w:p w:rsidR="006674CC" w:rsidRDefault="006674CC" w:rsidP="00E01E5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6674CC" w:rsidRDefault="006674CC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Dimarts 5 d’abril 20.00 h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6674CC" w:rsidRDefault="00D728E1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1477</wp:posOffset>
            </wp:positionV>
            <wp:extent cx="1787876" cy="1290660"/>
            <wp:effectExtent l="0" t="0" r="3175" b="508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e Puppe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76" cy="129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Die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Puppe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674CC"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La nina</w:t>
      </w:r>
      <w:r w:rsidR="006674CC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ERNST LUBITSCH, 1919. Int.: Ossi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Oswalda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, Hermann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Thimig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, Victor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Janson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, Gerhard</w:t>
      </w:r>
      <w:r w:rsid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Ritterband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, Marga Köhler, Alemanya. Muda, amb rètols en català. 68’. DCP.</w:t>
      </w:r>
    </w:p>
    <w:p w:rsidR="00D728E1" w:rsidRPr="006674CC" w:rsidRDefault="00D728E1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674CC" w:rsidRP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sz w:val="24"/>
          <w:szCs w:val="24"/>
          <w:lang w:eastAsia="ca-ES"/>
        </w:rPr>
        <w:t>Un noi extremament tímid, seguint els consells d’uns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monjos que es volen apropiar del seu dot, es casa amb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una nina autòmat. El que no sap és que una noia de carn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i ossos ha suplantat la nina. Inspirant-se en un relat terrorífic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d’E. T. A. Hoffmann (Der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Sandmann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Lubitsch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mou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de manera magistral els fils d’aquesta faula i el canvia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registre tot potenciant el to d’opereta de fantasia. “Una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de les pel·lícules més imaginatives que vaig fer en tota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meva carrera” (Ernst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Lubitsch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6674CC" w:rsidRPr="006674CC" w:rsidRDefault="006674CC" w:rsidP="006674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Presentació de Nazario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en conversa amb el director de la Filmoteca Esteve Riambau</w:t>
      </w:r>
      <w:r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C10C26" w:rsidRPr="006674CC" w:rsidRDefault="006674CC" w:rsidP="006674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Acompanyament musical a càrrec de J. M. Baldomà.</w:t>
      </w:r>
    </w:p>
    <w:p w:rsidR="00C10C26" w:rsidRDefault="00C10C26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674CC" w:rsidRDefault="006674CC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Dimarts 12 d’abril 20.00 h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6674CC" w:rsidRPr="006674CC" w:rsidRDefault="00D728E1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87525" cy="1005205"/>
            <wp:effectExtent l="0" t="0" r="3175" b="4445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cht der Homosexuelle ist pervers, sondern die Situation, in de (1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Nicht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der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Homosexuelle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ist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pervers,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sondern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die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Situation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in der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er</w:t>
      </w:r>
      <w:proofErr w:type="spellEnd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lebt</w:t>
      </w:r>
      <w:proofErr w:type="spellEnd"/>
      <w:r w:rsidR="006674CC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6674CC"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No és pervers ser homosexual, pervers és el context</w:t>
      </w:r>
      <w:r w:rsidR="006674CC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ROSA VON PRAUNHEIM, 1971. Int.: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Bernd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Feuerhelm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Berryt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Bohlen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Ernst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Kuchling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Volker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Eschke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, Michael </w:t>
      </w:r>
      <w:proofErr w:type="spellStart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Bolze</w:t>
      </w:r>
      <w:proofErr w:type="spellEnd"/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. RFA. VOSC. 67’. Arxiu digital.</w:t>
      </w:r>
    </w:p>
    <w:p w:rsid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sz w:val="24"/>
          <w:szCs w:val="24"/>
          <w:lang w:eastAsia="ca-ES"/>
        </w:rPr>
        <w:t>A començaments dels setanta, poc després que a Alemanya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es despenalitzés l’homosexualitat, Rosa von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Praunheim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va dedicar la seva opera prima a la cultura gai i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seva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marginalització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>, tot exhortant aquesta comunitat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a superar la por i a “sortir de l’armari” amb l’objectiu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de ser solidaris i de lluitar per obtenir els mateixos drets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que la resta de la societat. El film va ser una gran fita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moviment gai i va causar una gran polèmica quan es va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emetre per televisió.</w:t>
      </w:r>
    </w:p>
    <w:p w:rsidR="006674CC" w:rsidRPr="006674CC" w:rsidRDefault="006674CC" w:rsidP="006674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Presentació a càrrec de Nazario.</w:t>
      </w:r>
    </w:p>
    <w:p w:rsidR="006674CC" w:rsidRDefault="006674CC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674CC" w:rsidRPr="006674CC" w:rsidRDefault="006674CC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lastRenderedPageBreak/>
        <w:t>Dijous 14 d’abril 19.30 h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6674CC" w:rsidRPr="006674CC" w:rsidRDefault="006674CC" w:rsidP="006674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i/>
          <w:sz w:val="24"/>
          <w:szCs w:val="24"/>
          <w:lang w:eastAsia="ca-ES"/>
        </w:rPr>
        <w:t>Sessió doble</w:t>
      </w:r>
    </w:p>
    <w:p w:rsidR="006674CC" w:rsidRP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>Pirate</w:t>
      </w:r>
      <w:proofErr w:type="spellEnd"/>
      <w:r w:rsidRPr="006674C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Boys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POL MERCHAN, 2018. Alemanya. VOSE.13’, Arxiu digital</w:t>
      </w:r>
    </w:p>
    <w:p w:rsid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L’escriptura de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Kathy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Acker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i un retrat feroç del fotògraf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intersexual</w:t>
      </w:r>
      <w:proofErr w:type="spellEnd"/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Del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LaGrace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Volcano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>, proporcionen un marc per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explorar la subjectivitat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trans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i el cinema </w:t>
      </w:r>
      <w:proofErr w:type="spellStart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>queer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. La </w:t>
      </w:r>
      <w:r w:rsidR="00D728E1" w:rsidRPr="006674CC">
        <w:rPr>
          <w:rFonts w:ascii="Times New Roman" w:hAnsi="Times New Roman" w:cs="Times New Roman"/>
          <w:sz w:val="24"/>
          <w:szCs w:val="24"/>
          <w:lang w:eastAsia="ca-ES"/>
        </w:rPr>
        <w:t>pel·lícula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híbrida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de Pol </w:t>
      </w:r>
      <w:proofErr w:type="spellStart"/>
      <w:r w:rsidRPr="006674CC">
        <w:rPr>
          <w:rFonts w:ascii="Times New Roman" w:hAnsi="Times New Roman" w:cs="Times New Roman"/>
          <w:sz w:val="24"/>
          <w:szCs w:val="24"/>
          <w:lang w:eastAsia="ca-ES"/>
        </w:rPr>
        <w:t>Merchan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es mou fluidament des de la documentació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de l’e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ra </w:t>
      </w:r>
      <w:proofErr w:type="spellStart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>punk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a una exploració performativa del gènere.</w:t>
      </w:r>
    </w:p>
    <w:p w:rsidR="00D92B25" w:rsidRDefault="00D92B25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674CC" w:rsidRPr="006674CC" w:rsidRDefault="00D728E1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249</wp:posOffset>
            </wp:positionV>
            <wp:extent cx="2029843" cy="1141906"/>
            <wp:effectExtent l="0" t="0" r="8890" b="1270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zario_Faun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43" cy="11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674CC" w:rsidRPr="00D728E1">
        <w:rPr>
          <w:rFonts w:ascii="Times New Roman" w:hAnsi="Times New Roman" w:cs="Times New Roman"/>
          <w:b/>
          <w:sz w:val="24"/>
          <w:szCs w:val="24"/>
          <w:lang w:eastAsia="ca-ES"/>
        </w:rPr>
        <w:t>Faunos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6674CC" w:rsidRPr="006674CC">
        <w:rPr>
          <w:rFonts w:ascii="Times New Roman" w:hAnsi="Times New Roman" w:cs="Times New Roman"/>
          <w:sz w:val="24"/>
          <w:szCs w:val="24"/>
          <w:lang w:eastAsia="ca-ES"/>
        </w:rPr>
        <w:t>POL MERCHAN, 2022. Alemanya/ Espanya. VE. 26’. Arxiu digital.</w:t>
      </w:r>
    </w:p>
    <w:p w:rsidR="006674CC" w:rsidRPr="006674CC" w:rsidRDefault="006674CC" w:rsidP="006674C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>Faunos</w:t>
      </w:r>
      <w:proofErr w:type="spellEnd"/>
      <w:r w:rsidRPr="006674CC">
        <w:rPr>
          <w:rFonts w:ascii="Times New Roman" w:hAnsi="Times New Roman" w:cs="Times New Roman"/>
          <w:sz w:val="24"/>
          <w:szCs w:val="24"/>
          <w:lang w:eastAsia="ca-ES"/>
        </w:rPr>
        <w:t xml:space="preserve"> presenta l’univers colorista i transgressor de l’artista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homosexual Nazario Luque. A través d’un viatge hipnòtic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entre el present i el passat, l’experiència i l’arxiu, la pel·lícula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revela secrets íntims de l’impuls creatiu. Amb 78 anys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i una llarga trajectòria artística que abasta còmic, pintura,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fotografia i escriptura, l’obra de Nazario segueix sent igual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674CC">
        <w:rPr>
          <w:rFonts w:ascii="Times New Roman" w:hAnsi="Times New Roman" w:cs="Times New Roman"/>
          <w:sz w:val="24"/>
          <w:szCs w:val="24"/>
          <w:lang w:eastAsia="ca-ES"/>
        </w:rPr>
        <w:t>de transgressiva, si no més, i la cerca pel plaer, imparable.</w:t>
      </w:r>
    </w:p>
    <w:p w:rsidR="006674CC" w:rsidRPr="00D728E1" w:rsidRDefault="006674CC" w:rsidP="006674C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a càrrec de Nazario, Pol </w:t>
      </w:r>
      <w:proofErr w:type="spellStart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>Merchán</w:t>
      </w:r>
      <w:proofErr w:type="spellEnd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 l’equip del</w:t>
      </w:r>
      <w:r w:rsidR="00D728E1"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film </w:t>
      </w:r>
      <w:proofErr w:type="spellStart"/>
      <w:r w:rsidRPr="00D728E1">
        <w:rPr>
          <w:rFonts w:ascii="Times New Roman" w:hAnsi="Times New Roman" w:cs="Times New Roman"/>
          <w:sz w:val="24"/>
          <w:szCs w:val="24"/>
          <w:lang w:eastAsia="ca-ES"/>
        </w:rPr>
        <w:t>Faunos</w:t>
      </w:r>
      <w:proofErr w:type="spellEnd"/>
      <w:r w:rsidRPr="00D728E1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6674CC" w:rsidRDefault="006674CC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C79EE" w:rsidRDefault="00FC79EE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voleu assistir a la roda de premsa o a alguna de les presentacions,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 xml:space="preserve"> o sol·licitar una entrevista,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podeu </w:t>
      </w:r>
      <w:r w:rsidR="00D728E1">
        <w:rPr>
          <w:rFonts w:ascii="Times New Roman" w:hAnsi="Times New Roman" w:cs="Times New Roman"/>
          <w:sz w:val="24"/>
          <w:szCs w:val="24"/>
          <w:lang w:eastAsia="ca-ES"/>
        </w:rPr>
        <w:t>demanar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-ho a: </w:t>
      </w:r>
      <w:hyperlink r:id="rId11" w:history="1">
        <w:r w:rsidRPr="00386F13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FC79EE" w:rsidRPr="00E01E5B" w:rsidRDefault="00FC79EE" w:rsidP="00E01E5B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FC79EE" w:rsidRPr="00E01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0F47"/>
    <w:rsid w:val="0007690C"/>
    <w:rsid w:val="000D3A25"/>
    <w:rsid w:val="000D4193"/>
    <w:rsid w:val="000E1F1E"/>
    <w:rsid w:val="000F4465"/>
    <w:rsid w:val="001013AB"/>
    <w:rsid w:val="00114B6D"/>
    <w:rsid w:val="001267C8"/>
    <w:rsid w:val="001366C3"/>
    <w:rsid w:val="0015437D"/>
    <w:rsid w:val="001613EE"/>
    <w:rsid w:val="00174E3B"/>
    <w:rsid w:val="001758F1"/>
    <w:rsid w:val="00180C0C"/>
    <w:rsid w:val="00181504"/>
    <w:rsid w:val="001A092A"/>
    <w:rsid w:val="001F6337"/>
    <w:rsid w:val="001F740D"/>
    <w:rsid w:val="002052E6"/>
    <w:rsid w:val="00262757"/>
    <w:rsid w:val="002655C3"/>
    <w:rsid w:val="00272250"/>
    <w:rsid w:val="002C1E54"/>
    <w:rsid w:val="002E34D9"/>
    <w:rsid w:val="002E5093"/>
    <w:rsid w:val="002E6D48"/>
    <w:rsid w:val="002F7625"/>
    <w:rsid w:val="00347252"/>
    <w:rsid w:val="003C586A"/>
    <w:rsid w:val="003D323B"/>
    <w:rsid w:val="004C6DE4"/>
    <w:rsid w:val="005320CF"/>
    <w:rsid w:val="0053682B"/>
    <w:rsid w:val="005606E6"/>
    <w:rsid w:val="00561191"/>
    <w:rsid w:val="005C1599"/>
    <w:rsid w:val="005E2319"/>
    <w:rsid w:val="005F2250"/>
    <w:rsid w:val="0060079B"/>
    <w:rsid w:val="00633752"/>
    <w:rsid w:val="0065207D"/>
    <w:rsid w:val="006613A1"/>
    <w:rsid w:val="00663D15"/>
    <w:rsid w:val="006674CC"/>
    <w:rsid w:val="00686616"/>
    <w:rsid w:val="00692A18"/>
    <w:rsid w:val="007231E2"/>
    <w:rsid w:val="0072476A"/>
    <w:rsid w:val="00726EEC"/>
    <w:rsid w:val="00747691"/>
    <w:rsid w:val="00757B95"/>
    <w:rsid w:val="007A1ECB"/>
    <w:rsid w:val="007A4FF5"/>
    <w:rsid w:val="007D14E2"/>
    <w:rsid w:val="00830EB5"/>
    <w:rsid w:val="008373C3"/>
    <w:rsid w:val="00886490"/>
    <w:rsid w:val="008A119E"/>
    <w:rsid w:val="008B5644"/>
    <w:rsid w:val="008C0809"/>
    <w:rsid w:val="008C19E6"/>
    <w:rsid w:val="008D00D8"/>
    <w:rsid w:val="008E2D9E"/>
    <w:rsid w:val="009458A5"/>
    <w:rsid w:val="00992320"/>
    <w:rsid w:val="009D13AC"/>
    <w:rsid w:val="009E668F"/>
    <w:rsid w:val="00A111BB"/>
    <w:rsid w:val="00A1350B"/>
    <w:rsid w:val="00A14D7E"/>
    <w:rsid w:val="00A21B4C"/>
    <w:rsid w:val="00A311A3"/>
    <w:rsid w:val="00A31640"/>
    <w:rsid w:val="00A456B8"/>
    <w:rsid w:val="00AB014A"/>
    <w:rsid w:val="00AB20E0"/>
    <w:rsid w:val="00AE389A"/>
    <w:rsid w:val="00B65F58"/>
    <w:rsid w:val="00B74E35"/>
    <w:rsid w:val="00B82649"/>
    <w:rsid w:val="00B9755B"/>
    <w:rsid w:val="00BA068D"/>
    <w:rsid w:val="00BA55E9"/>
    <w:rsid w:val="00C07936"/>
    <w:rsid w:val="00C10C26"/>
    <w:rsid w:val="00C32008"/>
    <w:rsid w:val="00C94D71"/>
    <w:rsid w:val="00CB5EB3"/>
    <w:rsid w:val="00CC7F8E"/>
    <w:rsid w:val="00D61436"/>
    <w:rsid w:val="00D70BAD"/>
    <w:rsid w:val="00D728E1"/>
    <w:rsid w:val="00D73DC1"/>
    <w:rsid w:val="00D92B25"/>
    <w:rsid w:val="00DA0CF2"/>
    <w:rsid w:val="00DA2C52"/>
    <w:rsid w:val="00DB0136"/>
    <w:rsid w:val="00E01E5B"/>
    <w:rsid w:val="00E5361F"/>
    <w:rsid w:val="00E62990"/>
    <w:rsid w:val="00E774F8"/>
    <w:rsid w:val="00EB3E63"/>
    <w:rsid w:val="00ED4E5B"/>
    <w:rsid w:val="00F64196"/>
    <w:rsid w:val="00F67DFD"/>
    <w:rsid w:val="00F81BBD"/>
    <w:rsid w:val="00FC4D3E"/>
    <w:rsid w:val="00FC79E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72DB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material-premsa/carta-blanca-nazari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moteca.cat/web/ca/cicle/carta-blanca-nazario" TargetMode="External"/><Relationship Id="rId11" Type="http://schemas.openxmlformats.org/officeDocument/2006/relationships/hyperlink" Target="mailto:jmartinezmallen@gencat.cat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2022-03-24T10:29:00Z</dcterms:created>
  <dcterms:modified xsi:type="dcterms:W3CDTF">2022-03-25T10:52:00Z</dcterms:modified>
</cp:coreProperties>
</file>