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Default="00485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B4D" w:rsidRPr="001B3D8F" w:rsidRDefault="00322B4D">
      <w:pPr>
        <w:rPr>
          <w:rFonts w:ascii="Times New Roman" w:hAnsi="Times New Roman" w:cs="Times New Roman"/>
          <w:b/>
          <w:sz w:val="24"/>
          <w:szCs w:val="24"/>
        </w:rPr>
      </w:pPr>
    </w:p>
    <w:p w:rsidR="00EA6DF0" w:rsidRDefault="009E3D3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 cicle </w:t>
      </w:r>
      <w:r w:rsidR="006004AC">
        <w:rPr>
          <w:rFonts w:ascii="Times New Roman" w:hAnsi="Times New Roman" w:cs="Times New Roman"/>
          <w:b/>
          <w:color w:val="FF0000"/>
          <w:sz w:val="32"/>
          <w:szCs w:val="32"/>
        </w:rPr>
        <w:t>mostra la varietat i riquesa genèrica i d’estils del cinema d’animació</w:t>
      </w:r>
    </w:p>
    <w:p w:rsidR="006004AC" w:rsidRPr="001B3D8F" w:rsidRDefault="006004A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A484E" w:rsidRDefault="00FA484E" w:rsidP="00390A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‘Il·lusions immortals: animació per a adults’ ve a desmentir la creença que les pel·lícules animades són només coses de nens</w:t>
      </w:r>
    </w:p>
    <w:p w:rsidR="00390A77" w:rsidRDefault="00FA484E" w:rsidP="00390A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 art amb mestres consumats com Jan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Svankmajer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els germans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Bill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Plympton</w:t>
      </w:r>
      <w:proofErr w:type="spellEnd"/>
      <w:r w:rsidR="006B7AB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que també ha atret cineastes com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Anderson, Richard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Linklater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Patrice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Leconte</w:t>
      </w:r>
    </w:p>
    <w:p w:rsidR="00390A77" w:rsidRDefault="00842902" w:rsidP="00390A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2103120" cy="3013710"/>
            <wp:effectExtent l="0" t="0" r="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Animació per a adul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D31" w:rsidRDefault="006E13CA" w:rsidP="00984C3C">
      <w:pPr>
        <w:rPr>
          <w:rFonts w:ascii="Times New Roman" w:hAnsi="Times New Roman" w:cs="Times New Roman"/>
          <w:bCs/>
          <w:sz w:val="24"/>
          <w:szCs w:val="24"/>
        </w:rPr>
      </w:pPr>
      <w:r w:rsidRPr="006004AC">
        <w:rPr>
          <w:rFonts w:ascii="Times New Roman" w:hAnsi="Times New Roman" w:cs="Times New Roman"/>
          <w:bCs/>
          <w:i/>
          <w:sz w:val="24"/>
          <w:szCs w:val="24"/>
        </w:rPr>
        <w:t>Il·lusions immortals: animació per a adults</w:t>
      </w:r>
      <w:r w:rsidRPr="006E1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ABF">
        <w:rPr>
          <w:rFonts w:ascii="Times New Roman" w:hAnsi="Times New Roman" w:cs="Times New Roman"/>
          <w:bCs/>
          <w:sz w:val="24"/>
          <w:szCs w:val="24"/>
        </w:rPr>
        <w:t xml:space="preserve">és un cicle que </w:t>
      </w:r>
      <w:r w:rsidRPr="006E13CA">
        <w:rPr>
          <w:rFonts w:ascii="Times New Roman" w:hAnsi="Times New Roman" w:cs="Times New Roman"/>
          <w:bCs/>
          <w:sz w:val="24"/>
          <w:szCs w:val="24"/>
        </w:rPr>
        <w:t>vol demostrar la riquesa genèrica, la varietat temàtica</w:t>
      </w:r>
      <w:r w:rsidR="006B7ABF">
        <w:rPr>
          <w:rFonts w:ascii="Times New Roman" w:hAnsi="Times New Roman" w:cs="Times New Roman"/>
          <w:bCs/>
          <w:sz w:val="24"/>
          <w:szCs w:val="24"/>
        </w:rPr>
        <w:t>, les possibilitats expressives</w:t>
      </w:r>
      <w:r w:rsidRPr="006E13CA">
        <w:rPr>
          <w:rFonts w:ascii="Times New Roman" w:hAnsi="Times New Roman" w:cs="Times New Roman"/>
          <w:bCs/>
          <w:sz w:val="24"/>
          <w:szCs w:val="24"/>
        </w:rPr>
        <w:t xml:space="preserve"> i la transversalitat de públics que pot atreure un cinema que ha donat proves de la seva qualitat artística les darreres dècades, amb cineastes com </w:t>
      </w:r>
      <w:r w:rsidR="00FA484E">
        <w:rPr>
          <w:rFonts w:ascii="Times New Roman" w:hAnsi="Times New Roman" w:cs="Times New Roman"/>
          <w:bCs/>
          <w:sz w:val="24"/>
          <w:szCs w:val="24"/>
        </w:rPr>
        <w:t xml:space="preserve">Jan </w:t>
      </w:r>
      <w:proofErr w:type="spellStart"/>
      <w:r w:rsidR="00FA484E">
        <w:rPr>
          <w:rFonts w:ascii="Times New Roman" w:hAnsi="Times New Roman" w:cs="Times New Roman"/>
          <w:bCs/>
          <w:sz w:val="24"/>
          <w:szCs w:val="24"/>
        </w:rPr>
        <w:t>Svankmajer</w:t>
      </w:r>
      <w:proofErr w:type="spellEnd"/>
      <w:r w:rsidR="00FA48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13CA">
        <w:rPr>
          <w:rFonts w:ascii="Times New Roman" w:hAnsi="Times New Roman" w:cs="Times New Roman"/>
          <w:bCs/>
          <w:sz w:val="24"/>
          <w:szCs w:val="24"/>
        </w:rPr>
        <w:t xml:space="preserve">els germans </w:t>
      </w:r>
      <w:proofErr w:type="spellStart"/>
      <w:r w:rsidRPr="006E13CA">
        <w:rPr>
          <w:rFonts w:ascii="Times New Roman" w:hAnsi="Times New Roman" w:cs="Times New Roman"/>
          <w:bCs/>
          <w:sz w:val="24"/>
          <w:szCs w:val="24"/>
        </w:rPr>
        <w:t>Quay</w:t>
      </w:r>
      <w:proofErr w:type="spellEnd"/>
      <w:r w:rsidRPr="006E13CA">
        <w:rPr>
          <w:rFonts w:ascii="Times New Roman" w:hAnsi="Times New Roman" w:cs="Times New Roman"/>
          <w:bCs/>
          <w:sz w:val="24"/>
          <w:szCs w:val="24"/>
        </w:rPr>
        <w:t xml:space="preserve"> o Bill </w:t>
      </w:r>
      <w:proofErr w:type="spellStart"/>
      <w:r w:rsidRPr="006E13CA">
        <w:rPr>
          <w:rFonts w:ascii="Times New Roman" w:hAnsi="Times New Roman" w:cs="Times New Roman"/>
          <w:bCs/>
          <w:sz w:val="24"/>
          <w:szCs w:val="24"/>
        </w:rPr>
        <w:t>Plympton</w:t>
      </w:r>
      <w:proofErr w:type="spellEnd"/>
      <w:r w:rsidRPr="006E13CA">
        <w:rPr>
          <w:rFonts w:ascii="Times New Roman" w:hAnsi="Times New Roman" w:cs="Times New Roman"/>
          <w:bCs/>
          <w:sz w:val="24"/>
          <w:szCs w:val="24"/>
        </w:rPr>
        <w:t xml:space="preserve"> i títols com </w:t>
      </w:r>
      <w:proofErr w:type="spellStart"/>
      <w:r w:rsidRPr="00FA484E">
        <w:rPr>
          <w:rFonts w:ascii="Times New Roman" w:hAnsi="Times New Roman" w:cs="Times New Roman"/>
          <w:bCs/>
          <w:i/>
          <w:sz w:val="24"/>
          <w:szCs w:val="24"/>
        </w:rPr>
        <w:t>Persepolis</w:t>
      </w:r>
      <w:proofErr w:type="spellEnd"/>
      <w:r w:rsidRPr="006E13C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A484E">
        <w:rPr>
          <w:rFonts w:ascii="Times New Roman" w:hAnsi="Times New Roman" w:cs="Times New Roman"/>
          <w:bCs/>
          <w:i/>
          <w:sz w:val="24"/>
          <w:szCs w:val="24"/>
        </w:rPr>
        <w:t>When</w:t>
      </w:r>
      <w:proofErr w:type="spellEnd"/>
      <w:r w:rsidRPr="00FA484E">
        <w:rPr>
          <w:rFonts w:ascii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Pr="00FA484E">
        <w:rPr>
          <w:rFonts w:ascii="Times New Roman" w:hAnsi="Times New Roman" w:cs="Times New Roman"/>
          <w:bCs/>
          <w:i/>
          <w:sz w:val="24"/>
          <w:szCs w:val="24"/>
        </w:rPr>
        <w:t>Wind</w:t>
      </w:r>
      <w:proofErr w:type="spellEnd"/>
      <w:r w:rsidRPr="00FA48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A484E">
        <w:rPr>
          <w:rFonts w:ascii="Times New Roman" w:hAnsi="Times New Roman" w:cs="Times New Roman"/>
          <w:bCs/>
          <w:i/>
          <w:sz w:val="24"/>
          <w:szCs w:val="24"/>
        </w:rPr>
        <w:t>Blows</w:t>
      </w:r>
      <w:proofErr w:type="spellEnd"/>
      <w:r w:rsidRPr="006E13CA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FA484E">
        <w:rPr>
          <w:rFonts w:ascii="Times New Roman" w:hAnsi="Times New Roman" w:cs="Times New Roman"/>
          <w:bCs/>
          <w:i/>
          <w:sz w:val="24"/>
          <w:szCs w:val="24"/>
        </w:rPr>
        <w:t>Arrugas</w:t>
      </w:r>
      <w:proofErr w:type="spellEnd"/>
      <w:r w:rsidRPr="006E13CA">
        <w:rPr>
          <w:rFonts w:ascii="Times New Roman" w:hAnsi="Times New Roman" w:cs="Times New Roman"/>
          <w:bCs/>
          <w:sz w:val="24"/>
          <w:szCs w:val="24"/>
        </w:rPr>
        <w:t xml:space="preserve">, per no parlar de clàssics com </w:t>
      </w:r>
      <w:proofErr w:type="spellStart"/>
      <w:r w:rsidRPr="00FA484E">
        <w:rPr>
          <w:rFonts w:ascii="Times New Roman" w:hAnsi="Times New Roman" w:cs="Times New Roman"/>
          <w:bCs/>
          <w:i/>
          <w:sz w:val="24"/>
          <w:szCs w:val="24"/>
        </w:rPr>
        <w:t>Yellow</w:t>
      </w:r>
      <w:proofErr w:type="spellEnd"/>
      <w:r w:rsidRPr="00FA48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A484E">
        <w:rPr>
          <w:rFonts w:ascii="Times New Roman" w:hAnsi="Times New Roman" w:cs="Times New Roman"/>
          <w:bCs/>
          <w:i/>
          <w:sz w:val="24"/>
          <w:szCs w:val="24"/>
        </w:rPr>
        <w:t>Submarine</w:t>
      </w:r>
      <w:proofErr w:type="spellEnd"/>
      <w:r w:rsidRPr="006E13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05EB4" w:rsidRDefault="00984C3C" w:rsidP="00984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004AC">
        <w:rPr>
          <w:rFonts w:ascii="Times New Roman" w:hAnsi="Times New Roman" w:cs="Times New Roman"/>
          <w:sz w:val="24"/>
          <w:szCs w:val="24"/>
        </w:rPr>
        <w:t>a innovació tecnològica,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AC">
        <w:rPr>
          <w:rFonts w:ascii="Times New Roman" w:hAnsi="Times New Roman" w:cs="Times New Roman"/>
          <w:sz w:val="24"/>
          <w:szCs w:val="24"/>
        </w:rPr>
        <w:t>incontestable qualitat i 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AC">
        <w:rPr>
          <w:rFonts w:ascii="Times New Roman" w:hAnsi="Times New Roman" w:cs="Times New Roman"/>
          <w:sz w:val="24"/>
          <w:szCs w:val="24"/>
        </w:rPr>
        <w:t>nombroses produccions amb temes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AC">
        <w:rPr>
          <w:rFonts w:ascii="Times New Roman" w:hAnsi="Times New Roman" w:cs="Times New Roman"/>
          <w:sz w:val="24"/>
          <w:szCs w:val="24"/>
        </w:rPr>
        <w:t>adults presents en el cinema d’animació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9E3D31">
        <w:rPr>
          <w:rFonts w:ascii="Times New Roman" w:hAnsi="Times New Roman" w:cs="Times New Roman"/>
          <w:sz w:val="24"/>
          <w:szCs w:val="24"/>
        </w:rPr>
        <w:t xml:space="preserve">arrerament </w:t>
      </w:r>
      <w:r>
        <w:rPr>
          <w:rFonts w:ascii="Times New Roman" w:hAnsi="Times New Roman" w:cs="Times New Roman"/>
          <w:sz w:val="24"/>
          <w:szCs w:val="24"/>
        </w:rPr>
        <w:t xml:space="preserve">estan dotant de dignitat i valor a aquesta expressió artística. </w:t>
      </w:r>
    </w:p>
    <w:p w:rsidR="00842902" w:rsidRDefault="00842902" w:rsidP="00984C3C">
      <w:pPr>
        <w:rPr>
          <w:rFonts w:ascii="Times New Roman" w:hAnsi="Times New Roman" w:cs="Times New Roman"/>
          <w:sz w:val="24"/>
          <w:szCs w:val="24"/>
        </w:rPr>
      </w:pPr>
    </w:p>
    <w:p w:rsidR="00984C3C" w:rsidRPr="00205EB4" w:rsidRDefault="00984C3C" w:rsidP="00205EB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004AC">
        <w:rPr>
          <w:rFonts w:ascii="Times New Roman" w:hAnsi="Times New Roman" w:cs="Times New Roman"/>
          <w:sz w:val="24"/>
          <w:szCs w:val="24"/>
        </w:rPr>
        <w:t>A partir de la stop-</w:t>
      </w:r>
      <w:proofErr w:type="spellStart"/>
      <w:r w:rsidRPr="006004AC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6004AC">
        <w:rPr>
          <w:rFonts w:ascii="Times New Roman" w:hAnsi="Times New Roman" w:cs="Times New Roman"/>
          <w:sz w:val="24"/>
          <w:szCs w:val="24"/>
        </w:rPr>
        <w:t>, el dibuix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AC">
        <w:rPr>
          <w:rFonts w:ascii="Times New Roman" w:hAnsi="Times New Roman" w:cs="Times New Roman"/>
          <w:sz w:val="24"/>
          <w:szCs w:val="24"/>
        </w:rPr>
        <w:t>tradicional, la infografia i la barreja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AC">
        <w:rPr>
          <w:rFonts w:ascii="Times New Roman" w:hAnsi="Times New Roman" w:cs="Times New Roman"/>
          <w:sz w:val="24"/>
          <w:szCs w:val="24"/>
        </w:rPr>
        <w:t>totes aquestes tècniques i les seves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AC">
        <w:rPr>
          <w:rFonts w:ascii="Times New Roman" w:hAnsi="Times New Roman" w:cs="Times New Roman"/>
          <w:sz w:val="24"/>
          <w:szCs w:val="24"/>
        </w:rPr>
        <w:t>múltiples variants, els horitzons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AC">
        <w:rPr>
          <w:rFonts w:ascii="Times New Roman" w:hAnsi="Times New Roman" w:cs="Times New Roman"/>
          <w:sz w:val="24"/>
          <w:szCs w:val="24"/>
        </w:rPr>
        <w:t>l’animació són inabastables, i molts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AC">
        <w:rPr>
          <w:rFonts w:ascii="Times New Roman" w:hAnsi="Times New Roman" w:cs="Times New Roman"/>
          <w:sz w:val="24"/>
          <w:szCs w:val="24"/>
        </w:rPr>
        <w:t>autors hi</w:t>
      </w:r>
      <w:r>
        <w:rPr>
          <w:rFonts w:ascii="Times New Roman" w:hAnsi="Times New Roman" w:cs="Times New Roman"/>
          <w:sz w:val="24"/>
          <w:szCs w:val="24"/>
        </w:rPr>
        <w:t xml:space="preserve"> aporten el seu segell personal: els germans </w:t>
      </w:r>
      <w:proofErr w:type="spellStart"/>
      <w:r>
        <w:rPr>
          <w:rFonts w:ascii="Times New Roman" w:hAnsi="Times New Roman" w:cs="Times New Roman"/>
          <w:sz w:val="24"/>
          <w:szCs w:val="24"/>
        </w:rPr>
        <w:t>Quay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a </w:t>
      </w:r>
      <w:proofErr w:type="spellStart"/>
      <w:r w:rsidRPr="00984C3C">
        <w:rPr>
          <w:rFonts w:ascii="Times New Roman" w:hAnsi="Times New Roman" w:cs="Times New Roman"/>
          <w:i/>
          <w:sz w:val="24"/>
          <w:szCs w:val="24"/>
        </w:rPr>
        <w:t>Institute</w:t>
      </w:r>
      <w:proofErr w:type="spellEnd"/>
      <w:r w:rsidRPr="00984C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C3C">
        <w:rPr>
          <w:rFonts w:ascii="Times New Roman" w:hAnsi="Times New Roman" w:cs="Times New Roman"/>
          <w:i/>
          <w:sz w:val="24"/>
          <w:szCs w:val="24"/>
        </w:rPr>
        <w:t>Benjamenta</w:t>
      </w:r>
      <w:proofErr w:type="spellEnd"/>
      <w:r w:rsidRPr="00984C3C">
        <w:rPr>
          <w:rFonts w:ascii="Times New Roman" w:hAnsi="Times New Roman" w:cs="Times New Roman"/>
          <w:i/>
          <w:sz w:val="24"/>
          <w:szCs w:val="24"/>
        </w:rPr>
        <w:t xml:space="preserve">, or </w:t>
      </w:r>
      <w:proofErr w:type="spellStart"/>
      <w:r w:rsidRPr="00984C3C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984C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C3C">
        <w:rPr>
          <w:rFonts w:ascii="Times New Roman" w:hAnsi="Times New Roman" w:cs="Times New Roman"/>
          <w:i/>
          <w:sz w:val="24"/>
          <w:szCs w:val="24"/>
        </w:rPr>
        <w:t>Dream</w:t>
      </w:r>
      <w:proofErr w:type="spellEnd"/>
      <w:r w:rsidRPr="00984C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C3C">
        <w:rPr>
          <w:rFonts w:ascii="Times New Roman" w:hAnsi="Times New Roman" w:cs="Times New Roman"/>
          <w:i/>
          <w:sz w:val="24"/>
          <w:szCs w:val="24"/>
        </w:rPr>
        <w:t>People</w:t>
      </w:r>
      <w:proofErr w:type="spellEnd"/>
      <w:r w:rsidRPr="00984C3C">
        <w:rPr>
          <w:rFonts w:ascii="Times New Roman" w:hAnsi="Times New Roman" w:cs="Times New Roman"/>
          <w:i/>
          <w:sz w:val="24"/>
          <w:szCs w:val="24"/>
        </w:rPr>
        <w:t xml:space="preserve"> Call </w:t>
      </w:r>
      <w:proofErr w:type="spellStart"/>
      <w:r w:rsidRPr="00984C3C">
        <w:rPr>
          <w:rFonts w:ascii="Times New Roman" w:hAnsi="Times New Roman" w:cs="Times New Roman"/>
          <w:i/>
          <w:sz w:val="24"/>
          <w:szCs w:val="24"/>
        </w:rPr>
        <w:t>Human</w:t>
      </w:r>
      <w:proofErr w:type="spellEnd"/>
      <w:r w:rsidRPr="00984C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C3C"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(1995) debutaven amb la seva animació experimental; l’inevitable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present </w:t>
      </w:r>
      <w:r w:rsidR="00205EB4">
        <w:rPr>
          <w:rFonts w:ascii="Times New Roman" w:hAnsi="Times New Roman" w:cs="Times New Roman"/>
          <w:sz w:val="24"/>
          <w:szCs w:val="24"/>
        </w:rPr>
        <w:t xml:space="preserve">al cicle </w:t>
      </w:r>
      <w:r>
        <w:rPr>
          <w:rFonts w:ascii="Times New Roman" w:hAnsi="Times New Roman" w:cs="Times New Roman"/>
          <w:sz w:val="24"/>
          <w:szCs w:val="24"/>
        </w:rPr>
        <w:t xml:space="preserve">amb </w:t>
      </w:r>
      <w:r w:rsidRPr="00984C3C">
        <w:rPr>
          <w:rFonts w:ascii="Times New Roman" w:hAnsi="Times New Roman" w:cs="Times New Roman"/>
          <w:i/>
          <w:sz w:val="24"/>
          <w:szCs w:val="24"/>
        </w:rPr>
        <w:t xml:space="preserve">Kimi no na </w:t>
      </w:r>
      <w:proofErr w:type="spellStart"/>
      <w:r w:rsidRPr="00984C3C">
        <w:rPr>
          <w:rFonts w:ascii="Times New Roman" w:hAnsi="Times New Roman" w:cs="Times New Roman"/>
          <w:i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), de </w:t>
      </w:r>
      <w:proofErr w:type="spellStart"/>
      <w:r w:rsidRPr="00984C3C">
        <w:rPr>
          <w:rFonts w:ascii="Times New Roman" w:hAnsi="Times New Roman" w:cs="Times New Roman"/>
          <w:bCs/>
          <w:iCs/>
          <w:sz w:val="24"/>
          <w:szCs w:val="24"/>
        </w:rPr>
        <w:t>Makoto</w:t>
      </w:r>
      <w:proofErr w:type="spellEnd"/>
      <w:r w:rsidRPr="00984C3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84C3C">
        <w:rPr>
          <w:rFonts w:ascii="Times New Roman" w:hAnsi="Times New Roman" w:cs="Times New Roman"/>
          <w:bCs/>
          <w:iCs/>
          <w:sz w:val="24"/>
          <w:szCs w:val="24"/>
        </w:rPr>
        <w:t>Shinkai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film de 2016 que ha estat el més vist del gènere fora dels </w:t>
      </w:r>
      <w:r w:rsidRPr="00984C3C">
        <w:rPr>
          <w:rFonts w:ascii="Times New Roman" w:hAnsi="Times New Roman" w:cs="Times New Roman"/>
          <w:bCs/>
          <w:iCs/>
          <w:sz w:val="24"/>
          <w:szCs w:val="24"/>
        </w:rPr>
        <w:t xml:space="preserve">estudis </w:t>
      </w:r>
      <w:proofErr w:type="spellStart"/>
      <w:r w:rsidRPr="00984C3C">
        <w:rPr>
          <w:rFonts w:ascii="Times New Roman" w:hAnsi="Times New Roman" w:cs="Times New Roman"/>
          <w:bCs/>
          <w:iCs/>
          <w:sz w:val="24"/>
          <w:szCs w:val="24"/>
        </w:rPr>
        <w:t>Ghibli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la iraniana </w:t>
      </w:r>
      <w:proofErr w:type="spellStart"/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t>Marjane</w:t>
      </w:r>
      <w:proofErr w:type="spellEnd"/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t>Satrapi</w:t>
      </w:r>
      <w:proofErr w:type="spellEnd"/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amb </w:t>
      </w:r>
      <w:proofErr w:type="spellStart"/>
      <w:r w:rsidR="00205EB4">
        <w:rPr>
          <w:rFonts w:ascii="Times New Roman" w:hAnsi="Times New Roman" w:cs="Times New Roman"/>
          <w:bCs/>
          <w:i/>
          <w:iCs/>
          <w:sz w:val="24"/>
          <w:szCs w:val="24"/>
        </w:rPr>
        <w:t>Persepolis</w:t>
      </w:r>
      <w:proofErr w:type="spellEnd"/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(2007), adaptació del seu còmic autobiogràfic que va rebre el premi del jurat a </w:t>
      </w:r>
      <w:proofErr w:type="spellStart"/>
      <w:r w:rsidR="00205EB4">
        <w:rPr>
          <w:rFonts w:ascii="Times New Roman" w:hAnsi="Times New Roman" w:cs="Times New Roman"/>
          <w:bCs/>
          <w:iCs/>
          <w:sz w:val="24"/>
          <w:szCs w:val="24"/>
        </w:rPr>
        <w:t>Cannes</w:t>
      </w:r>
      <w:proofErr w:type="spellEnd"/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; el surrealisme ple de violència i erotisme de Bill </w:t>
      </w:r>
      <w:proofErr w:type="spellStart"/>
      <w:r w:rsidR="00205EB4">
        <w:rPr>
          <w:rFonts w:ascii="Times New Roman" w:hAnsi="Times New Roman" w:cs="Times New Roman"/>
          <w:bCs/>
          <w:iCs/>
          <w:sz w:val="24"/>
          <w:szCs w:val="24"/>
        </w:rPr>
        <w:t>Plympton</w:t>
      </w:r>
      <w:proofErr w:type="spellEnd"/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Married</w:t>
      </w:r>
      <w:proofErr w:type="spellEnd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Strange</w:t>
      </w:r>
      <w:proofErr w:type="spellEnd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Person</w:t>
      </w:r>
      <w:proofErr w:type="spellEnd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!</w:t>
      </w:r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(1997); el personalíssim univers de </w:t>
      </w:r>
      <w:proofErr w:type="spellStart"/>
      <w:r w:rsidR="00205EB4">
        <w:rPr>
          <w:rFonts w:ascii="Times New Roman" w:hAnsi="Times New Roman" w:cs="Times New Roman"/>
          <w:bCs/>
          <w:iCs/>
          <w:sz w:val="24"/>
          <w:szCs w:val="24"/>
        </w:rPr>
        <w:t>Wes</w:t>
      </w:r>
      <w:proofErr w:type="spellEnd"/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Anderson traslladat a l’stop-</w:t>
      </w:r>
      <w:proofErr w:type="spellStart"/>
      <w:r w:rsidR="00205EB4">
        <w:rPr>
          <w:rFonts w:ascii="Times New Roman" w:hAnsi="Times New Roman" w:cs="Times New Roman"/>
          <w:bCs/>
          <w:iCs/>
          <w:sz w:val="24"/>
          <w:szCs w:val="24"/>
        </w:rPr>
        <w:t>motin</w:t>
      </w:r>
      <w:proofErr w:type="spellEnd"/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Isle</w:t>
      </w:r>
      <w:proofErr w:type="spellEnd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Dogs</w:t>
      </w:r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(2018); </w:t>
      </w:r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René </w:t>
      </w:r>
      <w:proofErr w:type="spellStart"/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t>Laloux</w:t>
      </w:r>
      <w:proofErr w:type="spellEnd"/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amb una joia de l’animació txeca, </w:t>
      </w:r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La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Planète</w:t>
      </w:r>
      <w:proofErr w:type="spellEnd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Sauvage</w:t>
      </w:r>
      <w:proofErr w:type="spellEnd"/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5EB4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t>1973</w:t>
      </w:r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), amb guió de Roland </w:t>
      </w:r>
      <w:proofErr w:type="spellStart"/>
      <w:r w:rsidR="00205EB4">
        <w:rPr>
          <w:rFonts w:ascii="Times New Roman" w:hAnsi="Times New Roman" w:cs="Times New Roman"/>
          <w:bCs/>
          <w:iCs/>
          <w:sz w:val="24"/>
          <w:szCs w:val="24"/>
        </w:rPr>
        <w:t>Topor</w:t>
      </w:r>
      <w:proofErr w:type="spellEnd"/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; l’al·legoria d’un desastre nuclear de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When</w:t>
      </w:r>
      <w:proofErr w:type="spellEnd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Wind</w:t>
      </w:r>
      <w:proofErr w:type="spellEnd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Blows</w:t>
      </w:r>
      <w:proofErr w:type="spellEnd"/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(1986); l’adaptació de la </w:t>
      </w:r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t>novel·la gràfica de Paco</w:t>
      </w:r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5EB4" w:rsidRPr="00205EB4">
        <w:rPr>
          <w:rFonts w:ascii="Times New Roman" w:hAnsi="Times New Roman" w:cs="Times New Roman"/>
          <w:bCs/>
          <w:iCs/>
          <w:sz w:val="24"/>
          <w:szCs w:val="24"/>
        </w:rPr>
        <w:t>Roca</w:t>
      </w:r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05EB4" w:rsidRPr="00205EB4">
        <w:rPr>
          <w:rFonts w:ascii="Times New Roman" w:hAnsi="Times New Roman" w:cs="Times New Roman"/>
          <w:bCs/>
          <w:i/>
          <w:iCs/>
          <w:sz w:val="24"/>
          <w:szCs w:val="24"/>
        </w:rPr>
        <w:t>Arrugas</w:t>
      </w:r>
      <w:proofErr w:type="spellEnd"/>
      <w:r w:rsidR="00205EB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842902">
        <w:rPr>
          <w:rFonts w:ascii="Times New Roman" w:hAnsi="Times New Roman" w:cs="Times New Roman"/>
          <w:bCs/>
          <w:iCs/>
          <w:sz w:val="24"/>
          <w:szCs w:val="24"/>
        </w:rPr>
        <w:t xml:space="preserve">2011), un homenatge a la vellesa castigada per l’Alzheimer, o els destralers </w:t>
      </w:r>
      <w:proofErr w:type="spellStart"/>
      <w:r w:rsidR="00842902" w:rsidRPr="00842902">
        <w:rPr>
          <w:rFonts w:ascii="Times New Roman" w:hAnsi="Times New Roman" w:cs="Times New Roman"/>
          <w:bCs/>
          <w:iCs/>
          <w:sz w:val="24"/>
          <w:szCs w:val="24"/>
        </w:rPr>
        <w:t>Trey</w:t>
      </w:r>
      <w:proofErr w:type="spellEnd"/>
      <w:r w:rsidR="00842902" w:rsidRPr="00842902">
        <w:rPr>
          <w:rFonts w:ascii="Times New Roman" w:hAnsi="Times New Roman" w:cs="Times New Roman"/>
          <w:bCs/>
          <w:iCs/>
          <w:sz w:val="24"/>
          <w:szCs w:val="24"/>
        </w:rPr>
        <w:t xml:space="preserve"> Parker</w:t>
      </w:r>
      <w:r w:rsidR="00842902">
        <w:rPr>
          <w:rFonts w:ascii="Times New Roman" w:hAnsi="Times New Roman" w:cs="Times New Roman"/>
          <w:bCs/>
          <w:iCs/>
          <w:sz w:val="24"/>
          <w:szCs w:val="24"/>
        </w:rPr>
        <w:t xml:space="preserve"> i</w:t>
      </w:r>
      <w:r w:rsidR="00842902" w:rsidRPr="00842902">
        <w:rPr>
          <w:rFonts w:ascii="Times New Roman" w:hAnsi="Times New Roman" w:cs="Times New Roman"/>
          <w:bCs/>
          <w:iCs/>
          <w:sz w:val="24"/>
          <w:szCs w:val="24"/>
        </w:rPr>
        <w:t xml:space="preserve"> Matt Stone,</w:t>
      </w:r>
      <w:r w:rsidR="00842902">
        <w:rPr>
          <w:rFonts w:ascii="Times New Roman" w:hAnsi="Times New Roman" w:cs="Times New Roman"/>
          <w:bCs/>
          <w:iCs/>
          <w:sz w:val="24"/>
          <w:szCs w:val="24"/>
        </w:rPr>
        <w:t xml:space="preserve"> creadors de </w:t>
      </w:r>
      <w:proofErr w:type="spellStart"/>
      <w:r w:rsidR="00842902">
        <w:rPr>
          <w:rFonts w:ascii="Times New Roman" w:hAnsi="Times New Roman" w:cs="Times New Roman"/>
          <w:bCs/>
          <w:i/>
          <w:iCs/>
          <w:sz w:val="24"/>
          <w:szCs w:val="24"/>
        </w:rPr>
        <w:t>South</w:t>
      </w:r>
      <w:proofErr w:type="spellEnd"/>
      <w:r w:rsidR="008429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42902">
        <w:rPr>
          <w:rFonts w:ascii="Times New Roman" w:hAnsi="Times New Roman" w:cs="Times New Roman"/>
          <w:bCs/>
          <w:i/>
          <w:iCs/>
          <w:sz w:val="24"/>
          <w:szCs w:val="24"/>
        </w:rPr>
        <w:t>Park</w:t>
      </w:r>
      <w:proofErr w:type="spellEnd"/>
      <w:r w:rsidR="00842902">
        <w:rPr>
          <w:rFonts w:ascii="Times New Roman" w:hAnsi="Times New Roman" w:cs="Times New Roman"/>
          <w:bCs/>
          <w:iCs/>
          <w:sz w:val="24"/>
          <w:szCs w:val="24"/>
        </w:rPr>
        <w:t xml:space="preserve">, amb </w:t>
      </w:r>
      <w:r w:rsidR="00842902" w:rsidRPr="008429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Team </w:t>
      </w:r>
      <w:proofErr w:type="spellStart"/>
      <w:r w:rsidR="00842902" w:rsidRPr="00842902">
        <w:rPr>
          <w:rFonts w:ascii="Times New Roman" w:hAnsi="Times New Roman" w:cs="Times New Roman"/>
          <w:bCs/>
          <w:i/>
          <w:iCs/>
          <w:sz w:val="24"/>
          <w:szCs w:val="24"/>
        </w:rPr>
        <w:t>America</w:t>
      </w:r>
      <w:proofErr w:type="spellEnd"/>
      <w:r w:rsidR="00842902" w:rsidRPr="008429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42902" w:rsidRPr="00842902">
        <w:rPr>
          <w:rFonts w:ascii="Times New Roman" w:hAnsi="Times New Roman" w:cs="Times New Roman"/>
          <w:bCs/>
          <w:i/>
          <w:iCs/>
          <w:sz w:val="24"/>
          <w:szCs w:val="24"/>
        </w:rPr>
        <w:t>World</w:t>
      </w:r>
      <w:proofErr w:type="spellEnd"/>
      <w:r w:rsidR="00842902" w:rsidRPr="008429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Police</w:t>
      </w:r>
      <w:r w:rsidR="00842902" w:rsidRPr="008429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2902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842902" w:rsidRPr="00842902">
        <w:rPr>
          <w:rFonts w:ascii="Times New Roman" w:hAnsi="Times New Roman" w:cs="Times New Roman"/>
          <w:bCs/>
          <w:iCs/>
          <w:sz w:val="24"/>
          <w:szCs w:val="24"/>
        </w:rPr>
        <w:t>2004</w:t>
      </w:r>
      <w:r w:rsidR="00842902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984C3C" w:rsidRDefault="00984C3C" w:rsidP="006E13CA">
      <w:pPr>
        <w:rPr>
          <w:rFonts w:ascii="Times New Roman" w:hAnsi="Times New Roman" w:cs="Times New Roman"/>
          <w:bCs/>
          <w:sz w:val="24"/>
          <w:szCs w:val="24"/>
        </w:rPr>
      </w:pPr>
    </w:p>
    <w:p w:rsidR="009E3D31" w:rsidRDefault="009E3D31" w:rsidP="00600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3D31">
        <w:rPr>
          <w:rFonts w:ascii="Times New Roman" w:hAnsi="Times New Roman" w:cs="Times New Roman"/>
          <w:b/>
          <w:bCs/>
          <w:sz w:val="24"/>
          <w:szCs w:val="24"/>
        </w:rPr>
        <w:t>Col·laboració de BAU Centre de Disseny</w:t>
      </w:r>
    </w:p>
    <w:p w:rsidR="006004AC" w:rsidRPr="006004AC" w:rsidRDefault="006B7ABF" w:rsidP="00600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cicle compta a</w:t>
      </w:r>
      <w:r w:rsidR="006E13CA" w:rsidRPr="006E13CA">
        <w:rPr>
          <w:rFonts w:ascii="Times New Roman" w:hAnsi="Times New Roman" w:cs="Times New Roman"/>
          <w:bCs/>
          <w:sz w:val="24"/>
          <w:szCs w:val="24"/>
        </w:rPr>
        <w:t>mb la col·laboració de BAU, Centre Unive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842902">
        <w:rPr>
          <w:rFonts w:ascii="Times New Roman" w:hAnsi="Times New Roman" w:cs="Times New Roman"/>
          <w:bCs/>
          <w:sz w:val="24"/>
          <w:szCs w:val="24"/>
        </w:rPr>
        <w:t xml:space="preserve">sitari de Disseny de Barcelona. Els </w:t>
      </w:r>
      <w:r w:rsidR="006004AC" w:rsidRPr="006004AC">
        <w:rPr>
          <w:rFonts w:ascii="Times New Roman" w:hAnsi="Times New Roman" w:cs="Times New Roman"/>
          <w:sz w:val="24"/>
          <w:szCs w:val="24"/>
        </w:rPr>
        <w:t>estudiant</w:t>
      </w:r>
      <w:r w:rsidR="00842902">
        <w:rPr>
          <w:rFonts w:ascii="Times New Roman" w:hAnsi="Times New Roman" w:cs="Times New Roman"/>
          <w:sz w:val="24"/>
          <w:szCs w:val="24"/>
        </w:rPr>
        <w:t>s del Mà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ster en </w:t>
      </w:r>
      <w:proofErr w:type="spellStart"/>
      <w:r w:rsidR="006004AC" w:rsidRPr="006004AC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="006004AC" w:rsidRPr="0060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AC" w:rsidRPr="006004AC">
        <w:rPr>
          <w:rFonts w:ascii="Times New Roman" w:hAnsi="Times New Roman" w:cs="Times New Roman"/>
          <w:sz w:val="24"/>
          <w:szCs w:val="24"/>
        </w:rPr>
        <w:t>graphics</w:t>
      </w:r>
      <w:proofErr w:type="spellEnd"/>
      <w:r w:rsidR="006004AC" w:rsidRPr="0060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AC" w:rsidRPr="006004AC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="00842902">
        <w:rPr>
          <w:rFonts w:ascii="Times New Roman" w:hAnsi="Times New Roman" w:cs="Times New Roman"/>
          <w:sz w:val="24"/>
          <w:szCs w:val="24"/>
        </w:rPr>
        <w:t>, per encàrrec d</w:t>
      </w:r>
      <w:r w:rsidR="006004AC" w:rsidRPr="006004AC">
        <w:rPr>
          <w:rFonts w:ascii="Times New Roman" w:hAnsi="Times New Roman" w:cs="Times New Roman"/>
          <w:sz w:val="24"/>
          <w:szCs w:val="24"/>
        </w:rPr>
        <w:t>e la Filmoteca</w:t>
      </w:r>
      <w:r w:rsidR="00842902">
        <w:rPr>
          <w:rFonts w:ascii="Times New Roman" w:hAnsi="Times New Roman" w:cs="Times New Roman"/>
          <w:sz w:val="24"/>
          <w:szCs w:val="24"/>
        </w:rPr>
        <w:t xml:space="preserve">, han creat les capçaleres del cicle. 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Magí del Campo </w:t>
      </w:r>
      <w:r w:rsidR="00842902">
        <w:rPr>
          <w:rFonts w:ascii="Times New Roman" w:hAnsi="Times New Roman" w:cs="Times New Roman"/>
          <w:sz w:val="24"/>
          <w:szCs w:val="24"/>
        </w:rPr>
        <w:t>i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 Humbert Plantada, coordinadors del M</w:t>
      </w:r>
      <w:r w:rsidR="00842902">
        <w:rPr>
          <w:rFonts w:ascii="Times New Roman" w:hAnsi="Times New Roman" w:cs="Times New Roman"/>
          <w:sz w:val="24"/>
          <w:szCs w:val="24"/>
        </w:rPr>
        <w:t>à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ster, </w:t>
      </w:r>
      <w:r w:rsidR="00842902">
        <w:rPr>
          <w:rFonts w:ascii="Times New Roman" w:hAnsi="Times New Roman" w:cs="Times New Roman"/>
          <w:sz w:val="24"/>
          <w:szCs w:val="24"/>
        </w:rPr>
        <w:t xml:space="preserve">han </w:t>
      </w:r>
      <w:r w:rsidR="006004AC" w:rsidRPr="006004AC">
        <w:rPr>
          <w:rFonts w:ascii="Times New Roman" w:hAnsi="Times New Roman" w:cs="Times New Roman"/>
          <w:sz w:val="24"/>
          <w:szCs w:val="24"/>
        </w:rPr>
        <w:t>selecciona</w:t>
      </w:r>
      <w:r w:rsidR="00842902">
        <w:rPr>
          <w:rFonts w:ascii="Times New Roman" w:hAnsi="Times New Roman" w:cs="Times New Roman"/>
          <w:sz w:val="24"/>
          <w:szCs w:val="24"/>
        </w:rPr>
        <w:t>t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 </w:t>
      </w:r>
      <w:r w:rsidR="00842902">
        <w:rPr>
          <w:rFonts w:ascii="Times New Roman" w:hAnsi="Times New Roman" w:cs="Times New Roman"/>
          <w:sz w:val="24"/>
          <w:szCs w:val="24"/>
        </w:rPr>
        <w:t>dos dels ex</w:t>
      </w:r>
      <w:r w:rsidR="006004AC" w:rsidRPr="006004AC">
        <w:rPr>
          <w:rFonts w:ascii="Times New Roman" w:hAnsi="Times New Roman" w:cs="Times New Roman"/>
          <w:sz w:val="24"/>
          <w:szCs w:val="24"/>
        </w:rPr>
        <w:t>ercicis</w:t>
      </w:r>
      <w:r w:rsidR="00842902">
        <w:rPr>
          <w:rFonts w:ascii="Times New Roman" w:hAnsi="Times New Roman" w:cs="Times New Roman"/>
          <w:sz w:val="24"/>
          <w:szCs w:val="24"/>
        </w:rPr>
        <w:t xml:space="preserve">, que serviran per difondre el cicle al web i les xarxes de </w:t>
      </w:r>
      <w:r w:rsidR="006004AC" w:rsidRPr="006004AC">
        <w:rPr>
          <w:rFonts w:ascii="Times New Roman" w:hAnsi="Times New Roman" w:cs="Times New Roman"/>
          <w:sz w:val="24"/>
          <w:szCs w:val="24"/>
        </w:rPr>
        <w:t>la Filmoteca,</w:t>
      </w:r>
      <w:r w:rsidR="00842902">
        <w:rPr>
          <w:rFonts w:ascii="Times New Roman" w:hAnsi="Times New Roman" w:cs="Times New Roman"/>
          <w:sz w:val="24"/>
          <w:szCs w:val="24"/>
        </w:rPr>
        <w:t xml:space="preserve"> i o</w:t>
      </w:r>
      <w:r w:rsidR="006004AC" w:rsidRPr="006004AC">
        <w:rPr>
          <w:rFonts w:ascii="Times New Roman" w:hAnsi="Times New Roman" w:cs="Times New Roman"/>
          <w:sz w:val="24"/>
          <w:szCs w:val="24"/>
        </w:rPr>
        <w:t>brir</w:t>
      </w:r>
      <w:r w:rsidR="00842902">
        <w:rPr>
          <w:rFonts w:ascii="Times New Roman" w:hAnsi="Times New Roman" w:cs="Times New Roman"/>
          <w:sz w:val="24"/>
          <w:szCs w:val="24"/>
        </w:rPr>
        <w:t>an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 la </w:t>
      </w:r>
      <w:r w:rsidR="00842902" w:rsidRPr="006004AC">
        <w:rPr>
          <w:rFonts w:ascii="Times New Roman" w:hAnsi="Times New Roman" w:cs="Times New Roman"/>
          <w:sz w:val="24"/>
          <w:szCs w:val="24"/>
        </w:rPr>
        <w:t>projecció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 de cada</w:t>
      </w:r>
      <w:r w:rsidR="00842902">
        <w:rPr>
          <w:rFonts w:ascii="Times New Roman" w:hAnsi="Times New Roman" w:cs="Times New Roman"/>
          <w:sz w:val="24"/>
          <w:szCs w:val="24"/>
        </w:rPr>
        <w:t>scuna de le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s </w:t>
      </w:r>
      <w:r w:rsidR="00842902" w:rsidRPr="006004AC">
        <w:rPr>
          <w:rFonts w:ascii="Times New Roman" w:hAnsi="Times New Roman" w:cs="Times New Roman"/>
          <w:sz w:val="24"/>
          <w:szCs w:val="24"/>
        </w:rPr>
        <w:t>pel·lícules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 </w:t>
      </w:r>
      <w:r w:rsidR="00842902">
        <w:rPr>
          <w:rFonts w:ascii="Times New Roman" w:hAnsi="Times New Roman" w:cs="Times New Roman"/>
          <w:sz w:val="24"/>
          <w:szCs w:val="24"/>
        </w:rPr>
        <w:t>programades</w:t>
      </w:r>
      <w:r w:rsidR="006004AC" w:rsidRPr="006004AC">
        <w:rPr>
          <w:rFonts w:ascii="Times New Roman" w:hAnsi="Times New Roman" w:cs="Times New Roman"/>
          <w:sz w:val="24"/>
          <w:szCs w:val="24"/>
        </w:rPr>
        <w:t>.</w:t>
      </w:r>
    </w:p>
    <w:p w:rsidR="006004AC" w:rsidRDefault="006004AC" w:rsidP="006004AC">
      <w:pPr>
        <w:rPr>
          <w:rFonts w:ascii="Times New Roman" w:hAnsi="Times New Roman" w:cs="Times New Roman"/>
          <w:sz w:val="24"/>
          <w:szCs w:val="24"/>
        </w:rPr>
      </w:pPr>
    </w:p>
    <w:p w:rsidR="009E3D31" w:rsidRDefault="009E3D31" w:rsidP="006004AC">
      <w:pPr>
        <w:rPr>
          <w:rFonts w:ascii="Times New Roman" w:hAnsi="Times New Roman" w:cs="Times New Roman"/>
          <w:b/>
          <w:sz w:val="24"/>
          <w:szCs w:val="24"/>
        </w:rPr>
      </w:pPr>
      <w:r w:rsidRPr="009E3D31">
        <w:rPr>
          <w:rFonts w:ascii="Times New Roman" w:hAnsi="Times New Roman" w:cs="Times New Roman"/>
          <w:b/>
          <w:sz w:val="24"/>
          <w:szCs w:val="24"/>
        </w:rPr>
        <w:t>Sessió inaugural del cicle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E3D31" w:rsidRPr="009E3D31" w:rsidRDefault="009E3D31" w:rsidP="00600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Dimarts 3 de desembre 18.30 h Sala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</w:t>
      </w:r>
      <w:proofErr w:type="spellEnd"/>
    </w:p>
    <w:p w:rsidR="009E3D31" w:rsidRPr="00FA484E" w:rsidRDefault="009E3D31" w:rsidP="009E3D31">
      <w:pPr>
        <w:rPr>
          <w:rFonts w:ascii="Times New Roman" w:hAnsi="Times New Roman" w:cs="Times New Roman"/>
          <w:sz w:val="24"/>
          <w:szCs w:val="24"/>
        </w:rPr>
      </w:pPr>
      <w:r w:rsidRPr="00FA484E"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 w:rsidRPr="00FA484E">
        <w:rPr>
          <w:rFonts w:ascii="Times New Roman" w:hAnsi="Times New Roman" w:cs="Times New Roman"/>
          <w:b/>
          <w:sz w:val="24"/>
          <w:szCs w:val="24"/>
        </w:rPr>
        <w:t>tableau</w:t>
      </w:r>
      <w:proofErr w:type="spellEnd"/>
      <w:r w:rsidRPr="00FA484E">
        <w:rPr>
          <w:rFonts w:ascii="Times New Roman" w:hAnsi="Times New Roman" w:cs="Times New Roman"/>
          <w:sz w:val="24"/>
          <w:szCs w:val="24"/>
        </w:rPr>
        <w:t xml:space="preserve"> </w:t>
      </w:r>
      <w:r w:rsidRPr="00FA484E">
        <w:rPr>
          <w:rFonts w:ascii="Times New Roman" w:hAnsi="Times New Roman" w:cs="Times New Roman"/>
          <w:i/>
          <w:sz w:val="24"/>
          <w:szCs w:val="24"/>
        </w:rPr>
        <w:t xml:space="preserve">El </w:t>
      </w:r>
      <w:proofErr w:type="spellStart"/>
      <w:r w:rsidRPr="00FA484E">
        <w:rPr>
          <w:rFonts w:ascii="Times New Roman" w:hAnsi="Times New Roman" w:cs="Times New Roman"/>
          <w:i/>
          <w:sz w:val="24"/>
          <w:szCs w:val="24"/>
        </w:rPr>
        <w:t>lienzo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br/>
      </w:r>
      <w:r w:rsidRPr="00FA484E">
        <w:rPr>
          <w:rFonts w:ascii="Times New Roman" w:hAnsi="Times New Roman" w:cs="Times New Roman"/>
          <w:sz w:val="24"/>
          <w:szCs w:val="24"/>
        </w:rPr>
        <w:t xml:space="preserve">Jean-François </w:t>
      </w:r>
      <w:proofErr w:type="spellStart"/>
      <w:r w:rsidRPr="00FA484E">
        <w:rPr>
          <w:rFonts w:ascii="Times New Roman" w:hAnsi="Times New Roman" w:cs="Times New Roman"/>
          <w:sz w:val="24"/>
          <w:szCs w:val="24"/>
        </w:rPr>
        <w:t>Laguionie</w:t>
      </w:r>
      <w:proofErr w:type="spellEnd"/>
      <w:r w:rsidRPr="00FA484E">
        <w:rPr>
          <w:rFonts w:ascii="Times New Roman" w:hAnsi="Times New Roman" w:cs="Times New Roman"/>
          <w:sz w:val="24"/>
          <w:szCs w:val="24"/>
        </w:rPr>
        <w:t>, 2011. França-Canadà-Bèlgica. VOSE. 80’. Digital.</w:t>
      </w:r>
    </w:p>
    <w:p w:rsidR="009E3D31" w:rsidRPr="00FA484E" w:rsidRDefault="009E3D31" w:rsidP="009E3D31">
      <w:pPr>
        <w:rPr>
          <w:rFonts w:ascii="Times New Roman" w:hAnsi="Times New Roman" w:cs="Times New Roman"/>
          <w:sz w:val="24"/>
          <w:szCs w:val="24"/>
        </w:rPr>
      </w:pPr>
      <w:r w:rsidRPr="00FA484E">
        <w:rPr>
          <w:rFonts w:ascii="Times New Roman" w:hAnsi="Times New Roman" w:cs="Times New Roman"/>
          <w:sz w:val="24"/>
          <w:szCs w:val="24"/>
        </w:rPr>
        <w:t>Tres personatges d’un món jeràrquicament dividit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84E">
        <w:rPr>
          <w:rFonts w:ascii="Times New Roman" w:hAnsi="Times New Roman" w:cs="Times New Roman"/>
          <w:sz w:val="24"/>
          <w:szCs w:val="24"/>
        </w:rPr>
        <w:t>(els dibuixos completats, els que falten per acolorir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84E">
        <w:rPr>
          <w:rFonts w:ascii="Times New Roman" w:hAnsi="Times New Roman" w:cs="Times New Roman"/>
          <w:sz w:val="24"/>
          <w:szCs w:val="24"/>
        </w:rPr>
        <w:t>els esbossos) surten d’un llenç inacabat a la recerca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84E">
        <w:rPr>
          <w:rFonts w:ascii="Times New Roman" w:hAnsi="Times New Roman" w:cs="Times New Roman"/>
          <w:sz w:val="24"/>
          <w:szCs w:val="24"/>
        </w:rPr>
        <w:t>l’autor, amb el desig que els acabi de pintar. Els temes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84E">
        <w:rPr>
          <w:rFonts w:ascii="Times New Roman" w:hAnsi="Times New Roman" w:cs="Times New Roman"/>
          <w:sz w:val="24"/>
          <w:szCs w:val="24"/>
        </w:rPr>
        <w:t>de la creació artística i de la justícia social són la 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84E">
        <w:rPr>
          <w:rFonts w:ascii="Times New Roman" w:hAnsi="Times New Roman" w:cs="Times New Roman"/>
          <w:sz w:val="24"/>
          <w:szCs w:val="24"/>
        </w:rPr>
        <w:t>d’aquest film d’animació que s’inspira en diversos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84E">
        <w:rPr>
          <w:rFonts w:ascii="Times New Roman" w:hAnsi="Times New Roman" w:cs="Times New Roman"/>
          <w:sz w:val="24"/>
          <w:szCs w:val="24"/>
        </w:rPr>
        <w:t xml:space="preserve">pintors francesos com ara Henri Matisse, André </w:t>
      </w:r>
      <w:proofErr w:type="spellStart"/>
      <w:r w:rsidRPr="00FA484E">
        <w:rPr>
          <w:rFonts w:ascii="Times New Roman" w:hAnsi="Times New Roman" w:cs="Times New Roman"/>
          <w:sz w:val="24"/>
          <w:szCs w:val="24"/>
        </w:rPr>
        <w:t>Derain</w:t>
      </w:r>
      <w:proofErr w:type="spellEnd"/>
      <w:r w:rsidRPr="00FA48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84E">
        <w:rPr>
          <w:rFonts w:ascii="Times New Roman" w:hAnsi="Times New Roman" w:cs="Times New Roman"/>
          <w:sz w:val="24"/>
          <w:szCs w:val="24"/>
        </w:rPr>
        <w:t xml:space="preserve">Pierre </w:t>
      </w:r>
      <w:proofErr w:type="spellStart"/>
      <w:r w:rsidRPr="00FA484E">
        <w:rPr>
          <w:rFonts w:ascii="Times New Roman" w:hAnsi="Times New Roman" w:cs="Times New Roman"/>
          <w:sz w:val="24"/>
          <w:szCs w:val="24"/>
        </w:rPr>
        <w:t>Bonnard</w:t>
      </w:r>
      <w:proofErr w:type="spellEnd"/>
      <w:r w:rsidRPr="00FA484E">
        <w:rPr>
          <w:rFonts w:ascii="Times New Roman" w:hAnsi="Times New Roman" w:cs="Times New Roman"/>
          <w:sz w:val="24"/>
          <w:szCs w:val="24"/>
        </w:rPr>
        <w:t xml:space="preserve"> i Marc Chagall.</w:t>
      </w:r>
    </w:p>
    <w:p w:rsidR="006004AC" w:rsidRDefault="009E3D31" w:rsidP="00600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obrir la sessió, es farà la </w:t>
      </w:r>
      <w:r w:rsidR="006004AC" w:rsidRPr="006004AC">
        <w:rPr>
          <w:rFonts w:ascii="Times New Roman" w:hAnsi="Times New Roman" w:cs="Times New Roman"/>
          <w:sz w:val="24"/>
          <w:szCs w:val="24"/>
        </w:rPr>
        <w:t>presenta</w:t>
      </w:r>
      <w:r>
        <w:rPr>
          <w:rFonts w:ascii="Times New Roman" w:hAnsi="Times New Roman" w:cs="Times New Roman"/>
          <w:sz w:val="24"/>
          <w:szCs w:val="24"/>
        </w:rPr>
        <w:t>ció de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</w:t>
      </w:r>
      <w:r w:rsidR="006004AC" w:rsidRPr="006004AC">
        <w:rPr>
          <w:rFonts w:ascii="Times New Roman" w:hAnsi="Times New Roman" w:cs="Times New Roman"/>
          <w:sz w:val="24"/>
          <w:szCs w:val="24"/>
        </w:rPr>
        <w:t>s ca</w:t>
      </w:r>
      <w:r>
        <w:rPr>
          <w:rFonts w:ascii="Times New Roman" w:hAnsi="Times New Roman" w:cs="Times New Roman"/>
          <w:sz w:val="24"/>
          <w:szCs w:val="24"/>
        </w:rPr>
        <w:t xml:space="preserve">pçaleres promocionals </w:t>
      </w:r>
      <w:r w:rsidR="00BE2E3E">
        <w:rPr>
          <w:rFonts w:ascii="Times New Roman" w:hAnsi="Times New Roman" w:cs="Times New Roman"/>
          <w:sz w:val="24"/>
          <w:szCs w:val="24"/>
        </w:rPr>
        <w:t xml:space="preserve">de BAU Centre Universitari de Disseny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triades, a càrrec dels seus 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autors, Joana </w:t>
      </w:r>
      <w:proofErr w:type="spellStart"/>
      <w:r w:rsidR="006004AC" w:rsidRPr="006004AC">
        <w:rPr>
          <w:rFonts w:ascii="Times New Roman" w:hAnsi="Times New Roman" w:cs="Times New Roman"/>
          <w:sz w:val="24"/>
          <w:szCs w:val="24"/>
        </w:rPr>
        <w:t>Lopes</w:t>
      </w:r>
      <w:proofErr w:type="spellEnd"/>
      <w:r w:rsidR="006004AC" w:rsidRPr="00600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 Juan Pablo Salinas</w:t>
      </w:r>
      <w:r w:rsidR="00BE2E3E">
        <w:rPr>
          <w:rFonts w:ascii="Times New Roman" w:hAnsi="Times New Roman" w:cs="Times New Roman"/>
          <w:sz w:val="24"/>
          <w:szCs w:val="24"/>
        </w:rPr>
        <w:t xml:space="preserve"> </w:t>
      </w:r>
      <w:r w:rsidR="006004AC" w:rsidRPr="006004AC">
        <w:rPr>
          <w:rFonts w:ascii="Times New Roman" w:hAnsi="Times New Roman" w:cs="Times New Roman"/>
          <w:sz w:val="24"/>
          <w:szCs w:val="24"/>
        </w:rPr>
        <w:t>&amp;</w:t>
      </w:r>
      <w:r w:rsidR="00BE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AC" w:rsidRPr="006004AC">
        <w:rPr>
          <w:rFonts w:ascii="Times New Roman" w:hAnsi="Times New Roman" w:cs="Times New Roman"/>
          <w:sz w:val="24"/>
          <w:szCs w:val="24"/>
        </w:rPr>
        <w:t>Rogelio</w:t>
      </w:r>
      <w:proofErr w:type="spellEnd"/>
      <w:r w:rsidR="006004AC" w:rsidRPr="00600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AC" w:rsidRPr="006004AC">
        <w:rPr>
          <w:rFonts w:ascii="Times New Roman" w:hAnsi="Times New Roman" w:cs="Times New Roman"/>
          <w:sz w:val="24"/>
          <w:szCs w:val="24"/>
        </w:rPr>
        <w:t>Magañá</w:t>
      </w:r>
      <w:proofErr w:type="spellEnd"/>
      <w:r>
        <w:rPr>
          <w:rFonts w:ascii="Times New Roman" w:hAnsi="Times New Roman" w:cs="Times New Roman"/>
          <w:sz w:val="24"/>
          <w:szCs w:val="24"/>
        </w:rPr>
        <w:t>, i al final de la projecció hi haurà una conferència impartida pe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r Device </w:t>
      </w:r>
      <w:proofErr w:type="spellStart"/>
      <w:r w:rsidR="006004AC" w:rsidRPr="006004AC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="006004AC" w:rsidRPr="006004AC">
        <w:rPr>
          <w:rFonts w:ascii="Times New Roman" w:hAnsi="Times New Roman" w:cs="Times New Roman"/>
          <w:sz w:val="24"/>
          <w:szCs w:val="24"/>
        </w:rPr>
        <w:t xml:space="preserve"> Studio</w:t>
      </w:r>
      <w:r>
        <w:rPr>
          <w:rFonts w:ascii="Times New Roman" w:hAnsi="Times New Roman" w:cs="Times New Roman"/>
          <w:sz w:val="24"/>
          <w:szCs w:val="24"/>
        </w:rPr>
        <w:t xml:space="preserve"> on es parlarà d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el </w:t>
      </w:r>
      <w:r w:rsidRPr="006004AC">
        <w:rPr>
          <w:rFonts w:ascii="Times New Roman" w:hAnsi="Times New Roman" w:cs="Times New Roman"/>
          <w:sz w:val="24"/>
          <w:szCs w:val="24"/>
        </w:rPr>
        <w:t>procés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 de </w:t>
      </w:r>
      <w:r w:rsidRPr="006004AC">
        <w:rPr>
          <w:rFonts w:ascii="Times New Roman" w:hAnsi="Times New Roman" w:cs="Times New Roman"/>
          <w:sz w:val="24"/>
          <w:szCs w:val="24"/>
        </w:rPr>
        <w:t>creació</w:t>
      </w:r>
      <w:r>
        <w:rPr>
          <w:rFonts w:ascii="Times New Roman" w:hAnsi="Times New Roman" w:cs="Times New Roman"/>
          <w:sz w:val="24"/>
          <w:szCs w:val="24"/>
        </w:rPr>
        <w:t xml:space="preserve"> i producció</w:t>
      </w:r>
      <w:r w:rsidR="006004AC" w:rsidRPr="006004AC">
        <w:rPr>
          <w:rFonts w:ascii="Times New Roman" w:hAnsi="Times New Roman" w:cs="Times New Roman"/>
          <w:sz w:val="24"/>
          <w:szCs w:val="24"/>
        </w:rPr>
        <w:t xml:space="preserve"> de p</w:t>
      </w:r>
      <w:r>
        <w:rPr>
          <w:rFonts w:ascii="Times New Roman" w:hAnsi="Times New Roman" w:cs="Times New Roman"/>
          <w:sz w:val="24"/>
          <w:szCs w:val="24"/>
        </w:rPr>
        <w:t xml:space="preserve">eces </w:t>
      </w:r>
      <w:r w:rsidR="006004AC" w:rsidRPr="006004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004AC" w:rsidRPr="006004AC">
        <w:rPr>
          <w:rFonts w:ascii="Times New Roman" w:hAnsi="Times New Roman" w:cs="Times New Roman"/>
          <w:sz w:val="24"/>
          <w:szCs w:val="24"/>
        </w:rPr>
        <w:t>animació.</w:t>
      </w:r>
    </w:p>
    <w:p w:rsidR="009E3D31" w:rsidRDefault="009E3D31" w:rsidP="006004AC">
      <w:pPr>
        <w:rPr>
          <w:rFonts w:ascii="Times New Roman" w:hAnsi="Times New Roman" w:cs="Times New Roman"/>
          <w:sz w:val="24"/>
          <w:szCs w:val="24"/>
        </w:rPr>
      </w:pPr>
    </w:p>
    <w:p w:rsidR="00C4798D" w:rsidRDefault="0021543F" w:rsidP="00981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Més informació de la col·laboració amb BAU Centre Universitari de Disseny de Barcelona </w:t>
      </w:r>
      <w:hyperlink r:id="rId7" w:history="1">
        <w:r w:rsidRPr="0021543F">
          <w:rPr>
            <w:rStyle w:val="Enlla"/>
            <w:rFonts w:ascii="Times New Roman" w:hAnsi="Times New Roman" w:cs="Times New Roman"/>
            <w:sz w:val="24"/>
            <w:szCs w:val="24"/>
          </w:rPr>
          <w:t>AQU</w:t>
        </w:r>
        <w:r w:rsidRPr="0021543F">
          <w:rPr>
            <w:rStyle w:val="Enlla"/>
            <w:rFonts w:ascii="Times New Roman" w:hAnsi="Times New Roman" w:cs="Times New Roman"/>
            <w:sz w:val="24"/>
            <w:szCs w:val="24"/>
          </w:rPr>
          <w:t>Í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A484E" w:rsidRDefault="00FA484E" w:rsidP="00981B92">
      <w:pPr>
        <w:rPr>
          <w:rFonts w:ascii="Times New Roman" w:hAnsi="Times New Roman" w:cs="Times New Roman"/>
          <w:sz w:val="24"/>
          <w:szCs w:val="24"/>
        </w:rPr>
      </w:pPr>
    </w:p>
    <w:p w:rsidR="002D5DCE" w:rsidRPr="002D5DCE" w:rsidRDefault="002D5DCE" w:rsidP="00916A1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Podeu consultar la programació de</w:t>
      </w:r>
      <w:r w:rsidR="006E13CA">
        <w:rPr>
          <w:rFonts w:ascii="Times New Roman" w:hAnsi="Times New Roman" w:cs="Times New Roman"/>
          <w:bCs/>
          <w:sz w:val="24"/>
          <w:szCs w:val="24"/>
        </w:rPr>
        <w:t xml:space="preserve">l cicle </w:t>
      </w:r>
      <w:r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6E13CA">
        <w:rPr>
          <w:rFonts w:ascii="Times New Roman" w:hAnsi="Times New Roman" w:cs="Times New Roman"/>
          <w:bCs/>
          <w:i/>
          <w:sz w:val="24"/>
          <w:szCs w:val="24"/>
        </w:rPr>
        <w:t>l·lusions immortals: animació per a adults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8" w:history="1">
        <w:r w:rsidRPr="006E13CA">
          <w:rPr>
            <w:rStyle w:val="Enlla"/>
            <w:rFonts w:ascii="Times New Roman" w:hAnsi="Times New Roman" w:cs="Times New Roman"/>
            <w:bCs/>
            <w:sz w:val="24"/>
            <w:szCs w:val="24"/>
          </w:rPr>
          <w:t>AQUÍ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2D5DCE" w:rsidRPr="002D5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42E73"/>
    <w:rsid w:val="00045505"/>
    <w:rsid w:val="00047526"/>
    <w:rsid w:val="0005164E"/>
    <w:rsid w:val="0009148B"/>
    <w:rsid w:val="000974D8"/>
    <w:rsid w:val="000A5978"/>
    <w:rsid w:val="000A6D8B"/>
    <w:rsid w:val="000A7D60"/>
    <w:rsid w:val="000B2E53"/>
    <w:rsid w:val="000B32C9"/>
    <w:rsid w:val="000B3BAE"/>
    <w:rsid w:val="000C1CFB"/>
    <w:rsid w:val="000D47A0"/>
    <w:rsid w:val="000D5864"/>
    <w:rsid w:val="000D7AB8"/>
    <w:rsid w:val="000F1F80"/>
    <w:rsid w:val="001020F4"/>
    <w:rsid w:val="00110678"/>
    <w:rsid w:val="00110B67"/>
    <w:rsid w:val="0011426A"/>
    <w:rsid w:val="00115E25"/>
    <w:rsid w:val="00117978"/>
    <w:rsid w:val="0012363F"/>
    <w:rsid w:val="00131A4F"/>
    <w:rsid w:val="00152243"/>
    <w:rsid w:val="0015373B"/>
    <w:rsid w:val="001558AD"/>
    <w:rsid w:val="00156687"/>
    <w:rsid w:val="00172E6F"/>
    <w:rsid w:val="00173F42"/>
    <w:rsid w:val="001761B1"/>
    <w:rsid w:val="00176F34"/>
    <w:rsid w:val="00177679"/>
    <w:rsid w:val="001806D5"/>
    <w:rsid w:val="00183805"/>
    <w:rsid w:val="00184C02"/>
    <w:rsid w:val="00187DAB"/>
    <w:rsid w:val="0019200E"/>
    <w:rsid w:val="00192682"/>
    <w:rsid w:val="00193708"/>
    <w:rsid w:val="001A15FE"/>
    <w:rsid w:val="001A476E"/>
    <w:rsid w:val="001A7E1C"/>
    <w:rsid w:val="001B3D8F"/>
    <w:rsid w:val="001B5443"/>
    <w:rsid w:val="001B5570"/>
    <w:rsid w:val="001C0F52"/>
    <w:rsid w:val="001C1917"/>
    <w:rsid w:val="001C1BDC"/>
    <w:rsid w:val="001C6810"/>
    <w:rsid w:val="001E258A"/>
    <w:rsid w:val="001E2FB4"/>
    <w:rsid w:val="001E3BE6"/>
    <w:rsid w:val="001E4B65"/>
    <w:rsid w:val="001E5F17"/>
    <w:rsid w:val="001F1FAA"/>
    <w:rsid w:val="001F7148"/>
    <w:rsid w:val="001F7E73"/>
    <w:rsid w:val="00203204"/>
    <w:rsid w:val="00205EB4"/>
    <w:rsid w:val="00207705"/>
    <w:rsid w:val="00212A94"/>
    <w:rsid w:val="00214243"/>
    <w:rsid w:val="00214657"/>
    <w:rsid w:val="0021543F"/>
    <w:rsid w:val="0022049D"/>
    <w:rsid w:val="00223FF0"/>
    <w:rsid w:val="00234426"/>
    <w:rsid w:val="00234984"/>
    <w:rsid w:val="00244A14"/>
    <w:rsid w:val="0025107E"/>
    <w:rsid w:val="002529A0"/>
    <w:rsid w:val="00255C3B"/>
    <w:rsid w:val="002577CF"/>
    <w:rsid w:val="00260DA6"/>
    <w:rsid w:val="00263465"/>
    <w:rsid w:val="002636DD"/>
    <w:rsid w:val="00274269"/>
    <w:rsid w:val="00282BB1"/>
    <w:rsid w:val="002914D5"/>
    <w:rsid w:val="002920B1"/>
    <w:rsid w:val="0029268A"/>
    <w:rsid w:val="0029429E"/>
    <w:rsid w:val="002A2331"/>
    <w:rsid w:val="002A64B7"/>
    <w:rsid w:val="002B5466"/>
    <w:rsid w:val="002B6808"/>
    <w:rsid w:val="002C11DA"/>
    <w:rsid w:val="002C24F2"/>
    <w:rsid w:val="002D5DCE"/>
    <w:rsid w:val="002D7FA9"/>
    <w:rsid w:val="002F21A0"/>
    <w:rsid w:val="002F545A"/>
    <w:rsid w:val="0030023D"/>
    <w:rsid w:val="00301A03"/>
    <w:rsid w:val="00303373"/>
    <w:rsid w:val="00322B4D"/>
    <w:rsid w:val="00330F18"/>
    <w:rsid w:val="003457F2"/>
    <w:rsid w:val="00351476"/>
    <w:rsid w:val="003533CD"/>
    <w:rsid w:val="00384DCF"/>
    <w:rsid w:val="00385860"/>
    <w:rsid w:val="003871CF"/>
    <w:rsid w:val="00390A77"/>
    <w:rsid w:val="003914E4"/>
    <w:rsid w:val="00391538"/>
    <w:rsid w:val="00393BEF"/>
    <w:rsid w:val="00393E6F"/>
    <w:rsid w:val="003A03CA"/>
    <w:rsid w:val="003A33FF"/>
    <w:rsid w:val="003A3906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E3B8B"/>
    <w:rsid w:val="003F3227"/>
    <w:rsid w:val="003F3B99"/>
    <w:rsid w:val="00402264"/>
    <w:rsid w:val="00411805"/>
    <w:rsid w:val="00416250"/>
    <w:rsid w:val="00416C59"/>
    <w:rsid w:val="004176B1"/>
    <w:rsid w:val="00425BD6"/>
    <w:rsid w:val="004273D3"/>
    <w:rsid w:val="00427F55"/>
    <w:rsid w:val="004331CE"/>
    <w:rsid w:val="004339FF"/>
    <w:rsid w:val="00441E55"/>
    <w:rsid w:val="00446106"/>
    <w:rsid w:val="00451A00"/>
    <w:rsid w:val="00456FCE"/>
    <w:rsid w:val="00465DD1"/>
    <w:rsid w:val="00466513"/>
    <w:rsid w:val="00473571"/>
    <w:rsid w:val="00475C5B"/>
    <w:rsid w:val="00475EE6"/>
    <w:rsid w:val="0047780C"/>
    <w:rsid w:val="004825B2"/>
    <w:rsid w:val="00482B30"/>
    <w:rsid w:val="0048596C"/>
    <w:rsid w:val="00493D95"/>
    <w:rsid w:val="00496652"/>
    <w:rsid w:val="0049684C"/>
    <w:rsid w:val="004A0439"/>
    <w:rsid w:val="004C3068"/>
    <w:rsid w:val="004F1F4C"/>
    <w:rsid w:val="004F37A6"/>
    <w:rsid w:val="00510E0F"/>
    <w:rsid w:val="00510E43"/>
    <w:rsid w:val="00523764"/>
    <w:rsid w:val="00533624"/>
    <w:rsid w:val="00537037"/>
    <w:rsid w:val="00547644"/>
    <w:rsid w:val="005542A6"/>
    <w:rsid w:val="00562274"/>
    <w:rsid w:val="00570626"/>
    <w:rsid w:val="00571E2E"/>
    <w:rsid w:val="00577E14"/>
    <w:rsid w:val="00581C3A"/>
    <w:rsid w:val="00585674"/>
    <w:rsid w:val="00590017"/>
    <w:rsid w:val="005900D8"/>
    <w:rsid w:val="00593045"/>
    <w:rsid w:val="00594B53"/>
    <w:rsid w:val="00596D4A"/>
    <w:rsid w:val="005B0345"/>
    <w:rsid w:val="005B6E1B"/>
    <w:rsid w:val="005C081C"/>
    <w:rsid w:val="005C739A"/>
    <w:rsid w:val="005C796F"/>
    <w:rsid w:val="005D134C"/>
    <w:rsid w:val="005D135E"/>
    <w:rsid w:val="006004AC"/>
    <w:rsid w:val="00601A62"/>
    <w:rsid w:val="006044D1"/>
    <w:rsid w:val="0061462F"/>
    <w:rsid w:val="00644D21"/>
    <w:rsid w:val="00645B7D"/>
    <w:rsid w:val="00645CE4"/>
    <w:rsid w:val="006522B9"/>
    <w:rsid w:val="006713B1"/>
    <w:rsid w:val="006817E6"/>
    <w:rsid w:val="006953E5"/>
    <w:rsid w:val="00695FFA"/>
    <w:rsid w:val="006A02B1"/>
    <w:rsid w:val="006A3792"/>
    <w:rsid w:val="006A5DEA"/>
    <w:rsid w:val="006B05E7"/>
    <w:rsid w:val="006B0AD1"/>
    <w:rsid w:val="006B67D4"/>
    <w:rsid w:val="006B71EE"/>
    <w:rsid w:val="006B7ABF"/>
    <w:rsid w:val="006C3971"/>
    <w:rsid w:val="006C609B"/>
    <w:rsid w:val="006D002D"/>
    <w:rsid w:val="006D0A8C"/>
    <w:rsid w:val="006D7671"/>
    <w:rsid w:val="006E0037"/>
    <w:rsid w:val="006E13CA"/>
    <w:rsid w:val="006E1BE7"/>
    <w:rsid w:val="006E1D81"/>
    <w:rsid w:val="006F57F7"/>
    <w:rsid w:val="00706381"/>
    <w:rsid w:val="00722F18"/>
    <w:rsid w:val="007327E7"/>
    <w:rsid w:val="0074511C"/>
    <w:rsid w:val="007464BC"/>
    <w:rsid w:val="0074772E"/>
    <w:rsid w:val="00751C4E"/>
    <w:rsid w:val="00752618"/>
    <w:rsid w:val="00764B14"/>
    <w:rsid w:val="007719E7"/>
    <w:rsid w:val="007775AB"/>
    <w:rsid w:val="00785D33"/>
    <w:rsid w:val="00790BFB"/>
    <w:rsid w:val="007A1242"/>
    <w:rsid w:val="007A2059"/>
    <w:rsid w:val="007C1CC2"/>
    <w:rsid w:val="007D4C6B"/>
    <w:rsid w:val="007D6F74"/>
    <w:rsid w:val="007E220B"/>
    <w:rsid w:val="007E2C7E"/>
    <w:rsid w:val="007E7042"/>
    <w:rsid w:val="007F02DD"/>
    <w:rsid w:val="007F0A69"/>
    <w:rsid w:val="00804273"/>
    <w:rsid w:val="008049E9"/>
    <w:rsid w:val="00806E4B"/>
    <w:rsid w:val="00812EEF"/>
    <w:rsid w:val="00820396"/>
    <w:rsid w:val="00842902"/>
    <w:rsid w:val="00850F26"/>
    <w:rsid w:val="00860532"/>
    <w:rsid w:val="00860DB3"/>
    <w:rsid w:val="00880462"/>
    <w:rsid w:val="008942DF"/>
    <w:rsid w:val="008963C2"/>
    <w:rsid w:val="00897CE0"/>
    <w:rsid w:val="008A149B"/>
    <w:rsid w:val="008A40A1"/>
    <w:rsid w:val="008B3A96"/>
    <w:rsid w:val="008B56AE"/>
    <w:rsid w:val="008B5928"/>
    <w:rsid w:val="008C19DB"/>
    <w:rsid w:val="008C2265"/>
    <w:rsid w:val="008C6FD9"/>
    <w:rsid w:val="008E1796"/>
    <w:rsid w:val="008F3EC2"/>
    <w:rsid w:val="009029CC"/>
    <w:rsid w:val="00913D98"/>
    <w:rsid w:val="00916A1E"/>
    <w:rsid w:val="00935E70"/>
    <w:rsid w:val="0094217D"/>
    <w:rsid w:val="00947973"/>
    <w:rsid w:val="0095356F"/>
    <w:rsid w:val="0095709B"/>
    <w:rsid w:val="009615DA"/>
    <w:rsid w:val="009662F4"/>
    <w:rsid w:val="00974346"/>
    <w:rsid w:val="00975001"/>
    <w:rsid w:val="00981B92"/>
    <w:rsid w:val="00984C3C"/>
    <w:rsid w:val="009A60B6"/>
    <w:rsid w:val="009A723B"/>
    <w:rsid w:val="009B1EEF"/>
    <w:rsid w:val="009C4432"/>
    <w:rsid w:val="009C460E"/>
    <w:rsid w:val="009D080A"/>
    <w:rsid w:val="009D403B"/>
    <w:rsid w:val="009E3D31"/>
    <w:rsid w:val="009E640E"/>
    <w:rsid w:val="009E70A9"/>
    <w:rsid w:val="00A00D6A"/>
    <w:rsid w:val="00A03AC2"/>
    <w:rsid w:val="00A1175C"/>
    <w:rsid w:val="00A1571C"/>
    <w:rsid w:val="00A16FF6"/>
    <w:rsid w:val="00A17CA3"/>
    <w:rsid w:val="00A242D8"/>
    <w:rsid w:val="00A2552D"/>
    <w:rsid w:val="00A25850"/>
    <w:rsid w:val="00A325B3"/>
    <w:rsid w:val="00A41842"/>
    <w:rsid w:val="00A41B23"/>
    <w:rsid w:val="00A52B6A"/>
    <w:rsid w:val="00A53BD2"/>
    <w:rsid w:val="00A5424C"/>
    <w:rsid w:val="00A57F44"/>
    <w:rsid w:val="00A604A7"/>
    <w:rsid w:val="00A618C2"/>
    <w:rsid w:val="00A61C8E"/>
    <w:rsid w:val="00A61E8C"/>
    <w:rsid w:val="00A75C0A"/>
    <w:rsid w:val="00A8050E"/>
    <w:rsid w:val="00A91B1C"/>
    <w:rsid w:val="00AB1BCF"/>
    <w:rsid w:val="00AB251D"/>
    <w:rsid w:val="00AB2F99"/>
    <w:rsid w:val="00AB59E0"/>
    <w:rsid w:val="00AE0528"/>
    <w:rsid w:val="00AE0A7F"/>
    <w:rsid w:val="00AE3272"/>
    <w:rsid w:val="00AE3767"/>
    <w:rsid w:val="00AE3BA2"/>
    <w:rsid w:val="00AF3153"/>
    <w:rsid w:val="00AF717F"/>
    <w:rsid w:val="00AF7641"/>
    <w:rsid w:val="00AF7983"/>
    <w:rsid w:val="00B0611A"/>
    <w:rsid w:val="00B068A4"/>
    <w:rsid w:val="00B11998"/>
    <w:rsid w:val="00B15FCF"/>
    <w:rsid w:val="00B22680"/>
    <w:rsid w:val="00B31259"/>
    <w:rsid w:val="00B330A5"/>
    <w:rsid w:val="00B401A7"/>
    <w:rsid w:val="00B5199B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6531"/>
    <w:rsid w:val="00B927D4"/>
    <w:rsid w:val="00B94AA8"/>
    <w:rsid w:val="00BA00B5"/>
    <w:rsid w:val="00BA1DAF"/>
    <w:rsid w:val="00BA3E6A"/>
    <w:rsid w:val="00BA6612"/>
    <w:rsid w:val="00BA6D17"/>
    <w:rsid w:val="00BB3879"/>
    <w:rsid w:val="00BB61A0"/>
    <w:rsid w:val="00BC0554"/>
    <w:rsid w:val="00BC70F1"/>
    <w:rsid w:val="00BC77AE"/>
    <w:rsid w:val="00BD63C8"/>
    <w:rsid w:val="00BE2E3E"/>
    <w:rsid w:val="00C12D1D"/>
    <w:rsid w:val="00C15DE1"/>
    <w:rsid w:val="00C227E2"/>
    <w:rsid w:val="00C23294"/>
    <w:rsid w:val="00C31566"/>
    <w:rsid w:val="00C364C4"/>
    <w:rsid w:val="00C40CBD"/>
    <w:rsid w:val="00C4798D"/>
    <w:rsid w:val="00C52416"/>
    <w:rsid w:val="00C534C4"/>
    <w:rsid w:val="00C60215"/>
    <w:rsid w:val="00C836FE"/>
    <w:rsid w:val="00C85371"/>
    <w:rsid w:val="00C92783"/>
    <w:rsid w:val="00C94099"/>
    <w:rsid w:val="00C976BF"/>
    <w:rsid w:val="00CA6855"/>
    <w:rsid w:val="00CB0004"/>
    <w:rsid w:val="00CC4FA7"/>
    <w:rsid w:val="00CE4974"/>
    <w:rsid w:val="00CE60E1"/>
    <w:rsid w:val="00CE66EE"/>
    <w:rsid w:val="00CF3D85"/>
    <w:rsid w:val="00CF3F17"/>
    <w:rsid w:val="00CF4CB8"/>
    <w:rsid w:val="00CF6CC6"/>
    <w:rsid w:val="00D0174F"/>
    <w:rsid w:val="00D073D2"/>
    <w:rsid w:val="00D137E4"/>
    <w:rsid w:val="00D1382E"/>
    <w:rsid w:val="00D20278"/>
    <w:rsid w:val="00D22CEB"/>
    <w:rsid w:val="00D25900"/>
    <w:rsid w:val="00D379C0"/>
    <w:rsid w:val="00D4436F"/>
    <w:rsid w:val="00D44CDC"/>
    <w:rsid w:val="00D578AC"/>
    <w:rsid w:val="00D72B9A"/>
    <w:rsid w:val="00D80272"/>
    <w:rsid w:val="00D879B9"/>
    <w:rsid w:val="00D9014A"/>
    <w:rsid w:val="00D951B6"/>
    <w:rsid w:val="00DA4E49"/>
    <w:rsid w:val="00DB3642"/>
    <w:rsid w:val="00DB39BB"/>
    <w:rsid w:val="00DC4433"/>
    <w:rsid w:val="00DC6F71"/>
    <w:rsid w:val="00DD093C"/>
    <w:rsid w:val="00DD0F2A"/>
    <w:rsid w:val="00DE2D1C"/>
    <w:rsid w:val="00DF012E"/>
    <w:rsid w:val="00E06399"/>
    <w:rsid w:val="00E101FD"/>
    <w:rsid w:val="00E21FFC"/>
    <w:rsid w:val="00E31012"/>
    <w:rsid w:val="00E35107"/>
    <w:rsid w:val="00E35C03"/>
    <w:rsid w:val="00E3719E"/>
    <w:rsid w:val="00E46042"/>
    <w:rsid w:val="00E474AB"/>
    <w:rsid w:val="00E65D89"/>
    <w:rsid w:val="00E66F34"/>
    <w:rsid w:val="00E67FBF"/>
    <w:rsid w:val="00E71F97"/>
    <w:rsid w:val="00E743AB"/>
    <w:rsid w:val="00E87E60"/>
    <w:rsid w:val="00E939E7"/>
    <w:rsid w:val="00EA0183"/>
    <w:rsid w:val="00EA65BF"/>
    <w:rsid w:val="00EA6DF0"/>
    <w:rsid w:val="00EB331E"/>
    <w:rsid w:val="00EC0058"/>
    <w:rsid w:val="00EC6A1E"/>
    <w:rsid w:val="00ED1FE2"/>
    <w:rsid w:val="00ED3324"/>
    <w:rsid w:val="00ED3C1D"/>
    <w:rsid w:val="00ED6373"/>
    <w:rsid w:val="00EE0BE1"/>
    <w:rsid w:val="00EE22D6"/>
    <w:rsid w:val="00EE5477"/>
    <w:rsid w:val="00F050FE"/>
    <w:rsid w:val="00F22157"/>
    <w:rsid w:val="00F26A02"/>
    <w:rsid w:val="00F32318"/>
    <w:rsid w:val="00F45AD7"/>
    <w:rsid w:val="00F46E3C"/>
    <w:rsid w:val="00F518BC"/>
    <w:rsid w:val="00F55DB2"/>
    <w:rsid w:val="00F5631B"/>
    <w:rsid w:val="00F61CAB"/>
    <w:rsid w:val="00F67D3D"/>
    <w:rsid w:val="00F71E54"/>
    <w:rsid w:val="00F72389"/>
    <w:rsid w:val="00F803F6"/>
    <w:rsid w:val="00F85075"/>
    <w:rsid w:val="00F86D77"/>
    <w:rsid w:val="00F91A29"/>
    <w:rsid w:val="00FA484E"/>
    <w:rsid w:val="00FA66CE"/>
    <w:rsid w:val="00FB1D78"/>
    <w:rsid w:val="00FC38F8"/>
    <w:rsid w:val="00FD23BB"/>
    <w:rsid w:val="00FD6D8B"/>
    <w:rsid w:val="00FF2C03"/>
    <w:rsid w:val="00FF3235"/>
    <w:rsid w:val="00FF38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631B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illusions-immortals-animacio-adul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baued.es/index.php/2019/11/21/au-colabora-con-la-filmoteca-de-catalun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7</cp:revision>
  <dcterms:created xsi:type="dcterms:W3CDTF">2019-11-22T17:12:00Z</dcterms:created>
  <dcterms:modified xsi:type="dcterms:W3CDTF">2019-11-25T13:44:00Z</dcterms:modified>
</cp:coreProperties>
</file>