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3F32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811"/>
        <w:gridCol w:w="2586"/>
      </w:tblGrid>
      <w:tr w:rsidR="00233E82" w:rsidRPr="000A03D7" w:rsidTr="000858B3">
        <w:tc>
          <w:tcPr>
            <w:tcW w:w="3258" w:type="dxa"/>
          </w:tcPr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657A8FF9" wp14:editId="29F2235E">
                  <wp:extent cx="1279878" cy="908462"/>
                  <wp:effectExtent l="0" t="0" r="0" b="635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96" cy="95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DC5397" w:rsidRDefault="00DC5397" w:rsidP="00DC5397">
            <w:pPr>
              <w:jc w:val="right"/>
              <w:rPr>
                <w:sz w:val="12"/>
                <w:lang w:eastAsia="ca-ES"/>
              </w:rPr>
            </w:pPr>
          </w:p>
          <w:p w:rsidR="00484A03" w:rsidRPr="00280607" w:rsidRDefault="00484A03" w:rsidP="00DC5397">
            <w:pPr>
              <w:jc w:val="right"/>
              <w:rPr>
                <w:sz w:val="12"/>
                <w:lang w:eastAsia="ca-ES"/>
              </w:rPr>
            </w:pPr>
          </w:p>
          <w:p w:rsidR="00DC5397" w:rsidRDefault="00DC5397" w:rsidP="00DC539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84A03" w:rsidRPr="000A03D7" w:rsidRDefault="00484A03" w:rsidP="00DC539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</w:tcPr>
          <w:p w:rsidR="00DC5397" w:rsidRPr="0055408E" w:rsidRDefault="00484A03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  <w:r w:rsidRPr="00484A0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2"/>
                <w:szCs w:val="24"/>
                <w:lang w:eastAsia="ca-ES"/>
              </w:rPr>
              <w:drawing>
                <wp:inline distT="0" distB="0" distL="0" distR="0">
                  <wp:extent cx="1497410" cy="696309"/>
                  <wp:effectExtent l="0" t="0" r="7620" b="889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60" cy="71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E227F" w:rsidRDefault="00DE227F">
      <w:pPr>
        <w:rPr>
          <w:rFonts w:ascii="Times New Roman" w:hAnsi="Times New Roman" w:cs="Times New Roman"/>
          <w:b/>
          <w:sz w:val="24"/>
          <w:szCs w:val="24"/>
        </w:rPr>
      </w:pPr>
    </w:p>
    <w:p w:rsidR="00E148E5" w:rsidRPr="00E148E5" w:rsidRDefault="00E148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0D68">
        <w:rPr>
          <w:rFonts w:ascii="Times New Roman" w:hAnsi="Times New Roman" w:cs="Times New Roman"/>
          <w:b/>
          <w:i/>
          <w:sz w:val="24"/>
          <w:szCs w:val="24"/>
        </w:rPr>
        <w:t>Convocatòria de Roda</w:t>
      </w:r>
      <w:r w:rsidRPr="00E148E5">
        <w:rPr>
          <w:rFonts w:ascii="Times New Roman" w:hAnsi="Times New Roman" w:cs="Times New Roman"/>
          <w:b/>
          <w:i/>
          <w:sz w:val="24"/>
          <w:szCs w:val="24"/>
        </w:rPr>
        <w:t xml:space="preserve"> de premsa</w:t>
      </w:r>
    </w:p>
    <w:p w:rsidR="007038D7" w:rsidRDefault="007038D7" w:rsidP="005D4EAB">
      <w:pPr>
        <w:rPr>
          <w:rFonts w:ascii="Times New Roman" w:hAnsi="Times New Roman" w:cs="Times New Roman"/>
          <w:b/>
          <w:sz w:val="20"/>
          <w:szCs w:val="24"/>
          <w:lang w:eastAsia="ca-ES"/>
        </w:rPr>
      </w:pPr>
    </w:p>
    <w:p w:rsidR="0030549A" w:rsidRDefault="0030549A" w:rsidP="005D4EAB">
      <w:pPr>
        <w:rPr>
          <w:rFonts w:ascii="Times New Roman" w:hAnsi="Times New Roman" w:cs="Times New Roman"/>
          <w:b/>
          <w:sz w:val="20"/>
          <w:szCs w:val="24"/>
          <w:lang w:eastAsia="ca-ES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24"/>
        </w:rPr>
        <w:t>Cinema Alemany Actual 2021</w:t>
      </w:r>
    </w:p>
    <w:p w:rsidR="0030549A" w:rsidRPr="00233E82" w:rsidRDefault="0030549A" w:rsidP="005D4EAB">
      <w:pPr>
        <w:rPr>
          <w:rFonts w:ascii="Times New Roman" w:hAnsi="Times New Roman" w:cs="Times New Roman"/>
          <w:b/>
          <w:sz w:val="12"/>
          <w:szCs w:val="24"/>
          <w:lang w:eastAsia="ca-ES"/>
        </w:rPr>
      </w:pPr>
    </w:p>
    <w:p w:rsid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BE3">
        <w:rPr>
          <w:rFonts w:ascii="Times New Roman" w:eastAsia="Calibri" w:hAnsi="Times New Roman" w:cs="Times New Roman"/>
          <w:b/>
          <w:sz w:val="24"/>
          <w:szCs w:val="24"/>
        </w:rPr>
        <w:t xml:space="preserve">Del 22 d’octubre al 7 de novembre, el Goethe-Institut Barcelona i la Filmoteca de Catalunya presenten, amb el suport de German Films, la 10a edició del cicle Cinema Alemany Actual, tot un clàssic de la tardor </w:t>
      </w:r>
      <w:r>
        <w:rPr>
          <w:rFonts w:ascii="Times New Roman" w:eastAsia="Calibri" w:hAnsi="Times New Roman" w:cs="Times New Roman"/>
          <w:b/>
          <w:sz w:val="24"/>
          <w:szCs w:val="24"/>
        </w:rPr>
        <w:t>a Barcelona</w:t>
      </w:r>
    </w:p>
    <w:p w:rsid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Andres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Veiel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amb ‘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Ecocidi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’, inaugura la programació, que anirà precedida d’una sessió especial el 21 d’octubre amb ‘</w:t>
      </w:r>
      <w:proofErr w:type="spellStart"/>
      <w:r w:rsidRPr="00D764BE">
        <w:rPr>
          <w:rFonts w:ascii="Times New Roman" w:eastAsia="Calibri" w:hAnsi="Times New Roman" w:cs="Times New Roman"/>
          <w:b/>
          <w:sz w:val="24"/>
          <w:szCs w:val="24"/>
        </w:rPr>
        <w:t>Nomad</w:t>
      </w:r>
      <w:proofErr w:type="spellEnd"/>
      <w:r w:rsidRPr="00D764BE">
        <w:rPr>
          <w:rFonts w:ascii="Times New Roman" w:eastAsia="Calibri" w:hAnsi="Times New Roman" w:cs="Times New Roman"/>
          <w:b/>
          <w:sz w:val="24"/>
          <w:szCs w:val="24"/>
        </w:rPr>
        <w:t xml:space="preserve">: In </w:t>
      </w:r>
      <w:proofErr w:type="spellStart"/>
      <w:r w:rsidRPr="00D764BE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D764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64BE">
        <w:rPr>
          <w:rFonts w:ascii="Times New Roman" w:eastAsia="Calibri" w:hAnsi="Times New Roman" w:cs="Times New Roman"/>
          <w:b/>
          <w:sz w:val="24"/>
          <w:szCs w:val="24"/>
        </w:rPr>
        <w:t>Footsteps</w:t>
      </w:r>
      <w:proofErr w:type="spellEnd"/>
      <w:r w:rsidRPr="00D764BE">
        <w:rPr>
          <w:rFonts w:ascii="Times New Roman" w:eastAsia="Calibri" w:hAnsi="Times New Roman" w:cs="Times New Roman"/>
          <w:b/>
          <w:sz w:val="24"/>
          <w:szCs w:val="24"/>
        </w:rPr>
        <w:t xml:space="preserve"> of Bruce </w:t>
      </w:r>
      <w:proofErr w:type="spellStart"/>
      <w:r w:rsidRPr="00D764BE">
        <w:rPr>
          <w:rFonts w:ascii="Times New Roman" w:eastAsia="Calibri" w:hAnsi="Times New Roman" w:cs="Times New Roman"/>
          <w:b/>
          <w:sz w:val="24"/>
          <w:szCs w:val="24"/>
        </w:rPr>
        <w:t>Chatwin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’,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Werner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Herzog, que serà a la sala per presentar-la</w:t>
      </w:r>
    </w:p>
    <w:p w:rsidR="0030549A" w:rsidRPr="00233E82" w:rsidRDefault="0030549A" w:rsidP="005D4EAB">
      <w:pPr>
        <w:rPr>
          <w:rFonts w:ascii="Times New Roman" w:hAnsi="Times New Roman" w:cs="Times New Roman"/>
          <w:b/>
          <w:sz w:val="12"/>
          <w:szCs w:val="24"/>
          <w:lang w:eastAsia="ca-ES"/>
        </w:rPr>
      </w:pPr>
    </w:p>
    <w:p w:rsidR="007038D7" w:rsidRPr="0030549A" w:rsidRDefault="007038D7" w:rsidP="007038D7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30549A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Roda de premsa</w:t>
      </w:r>
      <w:r w:rsidR="00B935B0" w:rsidRPr="0030549A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="00B935B0" w:rsidRPr="0030549A"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7038D7" w:rsidRDefault="007038D7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Dia i hora: </w:t>
      </w:r>
      <w:r w:rsidR="00670D68">
        <w:rPr>
          <w:rFonts w:ascii="Times New Roman" w:eastAsia="Calibri" w:hAnsi="Times New Roman" w:cs="Times New Roman"/>
          <w:sz w:val="24"/>
          <w:szCs w:val="24"/>
        </w:rPr>
        <w:t>Di</w:t>
      </w:r>
      <w:r w:rsidR="00484A03">
        <w:rPr>
          <w:rFonts w:ascii="Times New Roman" w:eastAsia="Calibri" w:hAnsi="Times New Roman" w:cs="Times New Roman"/>
          <w:sz w:val="24"/>
          <w:szCs w:val="24"/>
        </w:rPr>
        <w:t>jous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670D68">
        <w:rPr>
          <w:rFonts w:ascii="Times New Roman" w:eastAsia="Calibri" w:hAnsi="Times New Roman" w:cs="Times New Roman"/>
          <w:sz w:val="24"/>
          <w:szCs w:val="24"/>
        </w:rPr>
        <w:t>’octubre</w:t>
      </w:r>
      <w:r>
        <w:rPr>
          <w:rFonts w:ascii="Times New Roman" w:eastAsia="Calibri" w:hAnsi="Times New Roman" w:cs="Times New Roman"/>
          <w:sz w:val="24"/>
          <w:szCs w:val="24"/>
        </w:rPr>
        <w:t>, 1</w:t>
      </w:r>
      <w:r w:rsidR="00484A0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.00 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Lloc: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Sala </w:t>
      </w:r>
      <w:proofErr w:type="spellStart"/>
      <w:r w:rsidR="00484A03">
        <w:rPr>
          <w:rFonts w:ascii="Times New Roman" w:eastAsia="Calibri" w:hAnsi="Times New Roman" w:cs="Times New Roman"/>
          <w:sz w:val="24"/>
          <w:szCs w:val="24"/>
        </w:rPr>
        <w:t>Laya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la Filmoteca de Catalunya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Plaça de Salvador Seguí, 1-9 </w:t>
      </w:r>
      <w:r>
        <w:rPr>
          <w:rFonts w:ascii="Times New Roman" w:eastAsia="Calibri" w:hAnsi="Times New Roman" w:cs="Times New Roman"/>
          <w:sz w:val="24"/>
          <w:szCs w:val="24"/>
        </w:rPr>
        <w:tab/>
        <w:t>Barcelona</w:t>
      </w:r>
    </w:p>
    <w:p w:rsidR="005272C2" w:rsidRDefault="007038D7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Amb el director de la Filmoteca de Catalunya, </w:t>
      </w:r>
      <w:r>
        <w:rPr>
          <w:rFonts w:ascii="Times New Roman" w:eastAsia="Calibri" w:hAnsi="Times New Roman" w:cs="Times New Roman"/>
          <w:b/>
          <w:sz w:val="24"/>
          <w:szCs w:val="24"/>
        </w:rPr>
        <w:t>Esteve Riambau</w:t>
      </w:r>
      <w:r w:rsidR="00484A03">
        <w:rPr>
          <w:rFonts w:ascii="Times New Roman" w:eastAsia="Calibri" w:hAnsi="Times New Roman" w:cs="Times New Roman"/>
          <w:sz w:val="24"/>
          <w:szCs w:val="24"/>
        </w:rPr>
        <w:t xml:space="preserve">; el director general </w:t>
      </w:r>
      <w:r w:rsidR="00783BE3">
        <w:rPr>
          <w:rFonts w:ascii="Times New Roman" w:eastAsia="Calibri" w:hAnsi="Times New Roman" w:cs="Times New Roman"/>
          <w:sz w:val="24"/>
          <w:szCs w:val="24"/>
        </w:rPr>
        <w:t>del Goethe-</w:t>
      </w:r>
      <w:r w:rsidR="00484A03">
        <w:rPr>
          <w:rFonts w:ascii="Times New Roman" w:eastAsia="Calibri" w:hAnsi="Times New Roman" w:cs="Times New Roman"/>
          <w:sz w:val="24"/>
          <w:szCs w:val="24"/>
        </w:rPr>
        <w:t xml:space="preserve">Institut Barcelona, </w:t>
      </w:r>
      <w:r w:rsidR="00484A03" w:rsidRPr="00484A03">
        <w:rPr>
          <w:rFonts w:ascii="Times New Roman" w:eastAsia="Calibri" w:hAnsi="Times New Roman" w:cs="Times New Roman"/>
          <w:b/>
          <w:sz w:val="24"/>
          <w:szCs w:val="24"/>
        </w:rPr>
        <w:t xml:space="preserve">Ronald </w:t>
      </w:r>
      <w:proofErr w:type="spellStart"/>
      <w:r w:rsidR="00484A03" w:rsidRPr="00484A03">
        <w:rPr>
          <w:rFonts w:ascii="Times New Roman" w:eastAsia="Calibri" w:hAnsi="Times New Roman" w:cs="Times New Roman"/>
          <w:b/>
          <w:sz w:val="24"/>
          <w:szCs w:val="24"/>
        </w:rPr>
        <w:t>Grätz</w:t>
      </w:r>
      <w:proofErr w:type="spellEnd"/>
      <w:r w:rsidR="00484A03">
        <w:rPr>
          <w:rFonts w:ascii="Times New Roman" w:eastAsia="Calibri" w:hAnsi="Times New Roman" w:cs="Times New Roman"/>
          <w:sz w:val="24"/>
          <w:szCs w:val="24"/>
        </w:rPr>
        <w:t>; la responsable d’</w:t>
      </w:r>
      <w:r w:rsidR="00783BE3">
        <w:rPr>
          <w:rFonts w:ascii="Times New Roman" w:eastAsia="Calibri" w:hAnsi="Times New Roman" w:cs="Times New Roman"/>
          <w:sz w:val="24"/>
          <w:szCs w:val="24"/>
        </w:rPr>
        <w:t>activitats culturals del Goethe-</w:t>
      </w:r>
      <w:r w:rsidR="00484A03">
        <w:rPr>
          <w:rFonts w:ascii="Times New Roman" w:eastAsia="Calibri" w:hAnsi="Times New Roman" w:cs="Times New Roman"/>
          <w:sz w:val="24"/>
          <w:szCs w:val="24"/>
        </w:rPr>
        <w:t xml:space="preserve">Institut Barcelona, </w:t>
      </w:r>
      <w:proofErr w:type="spellStart"/>
      <w:r w:rsidR="00484A03" w:rsidRPr="00484A03">
        <w:rPr>
          <w:rFonts w:ascii="Times New Roman" w:eastAsia="Calibri" w:hAnsi="Times New Roman" w:cs="Times New Roman"/>
          <w:b/>
          <w:sz w:val="24"/>
          <w:szCs w:val="24"/>
        </w:rPr>
        <w:t>Bettina</w:t>
      </w:r>
      <w:proofErr w:type="spellEnd"/>
      <w:r w:rsidR="00484A03" w:rsidRPr="00484A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4A03" w:rsidRPr="00484A03">
        <w:rPr>
          <w:rFonts w:ascii="Times New Roman" w:eastAsia="Calibri" w:hAnsi="Times New Roman" w:cs="Times New Roman"/>
          <w:b/>
          <w:sz w:val="24"/>
          <w:szCs w:val="24"/>
        </w:rPr>
        <w:t>Bremme</w:t>
      </w:r>
      <w:proofErr w:type="spellEnd"/>
      <w:r w:rsidR="00484A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A0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484A03" w:rsidRPr="00783BE3">
        <w:rPr>
          <w:rFonts w:ascii="Times New Roman" w:eastAsia="Calibri" w:hAnsi="Times New Roman" w:cs="Times New Roman"/>
          <w:b/>
          <w:sz w:val="24"/>
          <w:szCs w:val="24"/>
        </w:rPr>
        <w:t>Andres</w:t>
      </w:r>
      <w:proofErr w:type="spellEnd"/>
      <w:r w:rsidR="00484A03" w:rsidRPr="00783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84A03" w:rsidRPr="00783BE3">
        <w:rPr>
          <w:rFonts w:ascii="Times New Roman" w:eastAsia="Calibri" w:hAnsi="Times New Roman" w:cs="Times New Roman"/>
          <w:b/>
          <w:sz w:val="24"/>
          <w:szCs w:val="24"/>
        </w:rPr>
        <w:t>Veiel</w:t>
      </w:r>
      <w:proofErr w:type="spellEnd"/>
      <w:r w:rsidR="00484A03">
        <w:rPr>
          <w:rFonts w:ascii="Times New Roman" w:eastAsia="Calibri" w:hAnsi="Times New Roman" w:cs="Times New Roman"/>
          <w:sz w:val="24"/>
          <w:szCs w:val="24"/>
        </w:rPr>
        <w:t xml:space="preserve">, director de la </w:t>
      </w:r>
      <w:r w:rsidR="00484A03" w:rsidRPr="00484A03">
        <w:rPr>
          <w:rFonts w:ascii="Times New Roman" w:eastAsia="Calibri" w:hAnsi="Times New Roman" w:cs="Times New Roman"/>
          <w:sz w:val="24"/>
          <w:szCs w:val="24"/>
        </w:rPr>
        <w:t xml:space="preserve">pel·lícula </w:t>
      </w:r>
      <w:r w:rsidR="00484A03">
        <w:rPr>
          <w:rFonts w:ascii="Times New Roman" w:eastAsia="Calibri" w:hAnsi="Times New Roman" w:cs="Times New Roman"/>
          <w:sz w:val="24"/>
          <w:szCs w:val="24"/>
        </w:rPr>
        <w:t xml:space="preserve">inaugural del cicle, </w:t>
      </w:r>
      <w:proofErr w:type="spellStart"/>
      <w:r w:rsidR="00D764BE">
        <w:rPr>
          <w:rFonts w:ascii="Times New Roman" w:eastAsia="Calibri" w:hAnsi="Times New Roman" w:cs="Times New Roman"/>
          <w:i/>
          <w:sz w:val="24"/>
          <w:szCs w:val="24"/>
        </w:rPr>
        <w:t>Ecocidi</w:t>
      </w:r>
      <w:proofErr w:type="spellEnd"/>
      <w:r w:rsidR="00783B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BE3" w:rsidRPr="00233E82" w:rsidRDefault="00783BE3" w:rsidP="007038D7">
      <w:pPr>
        <w:spacing w:after="200" w:line="276" w:lineRule="auto"/>
        <w:rPr>
          <w:rFonts w:ascii="Times New Roman" w:eastAsia="Calibri" w:hAnsi="Times New Roman" w:cs="Times New Roman"/>
          <w:sz w:val="12"/>
          <w:szCs w:val="24"/>
        </w:rPr>
      </w:pPr>
    </w:p>
    <w:p w:rsidR="00FC09F4" w:rsidRDefault="00783BE3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>
            <wp:extent cx="5400040" cy="2346598"/>
            <wp:effectExtent l="0" t="0" r="0" b="0"/>
            <wp:docPr id="2" name="Imatge 2" descr="C:\Users\46652662z\AppData\Local\Microsoft\Windows\INetCache\Content.Word\GI-FilmoFlyer-Contents-23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652662z\AppData\Local\Microsoft\Windows\INetCache\Content.Word\GI-FilmoFlyer-Contents-23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BE" w:rsidRPr="00783BE3" w:rsidRDefault="00D764BE" w:rsidP="00783BE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4BE" w:rsidRDefault="00783BE3" w:rsidP="00783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</w:t>
      </w:r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 cicle </w:t>
      </w:r>
      <w:r w:rsidR="00D764BE">
        <w:rPr>
          <w:rFonts w:ascii="Times New Roman" w:eastAsia="Calibri" w:hAnsi="Times New Roman" w:cs="Times New Roman"/>
          <w:sz w:val="24"/>
          <w:szCs w:val="24"/>
        </w:rPr>
        <w:t xml:space="preserve">Cinema Alemany Actual </w:t>
      </w:r>
      <w:r w:rsidRPr="00783BE3">
        <w:rPr>
          <w:rFonts w:ascii="Times New Roman" w:eastAsia="Calibri" w:hAnsi="Times New Roman" w:cs="Times New Roman"/>
          <w:sz w:val="24"/>
          <w:szCs w:val="24"/>
        </w:rPr>
        <w:t>ofereix una selecció de deu de les pel·líc</w:t>
      </w:r>
      <w:r>
        <w:rPr>
          <w:rFonts w:ascii="Times New Roman" w:eastAsia="Calibri" w:hAnsi="Times New Roman" w:cs="Times New Roman"/>
          <w:sz w:val="24"/>
          <w:szCs w:val="24"/>
        </w:rPr>
        <w:t>ules actuals més interessants d’</w:t>
      </w:r>
      <w:r w:rsidRPr="00783BE3">
        <w:rPr>
          <w:rFonts w:ascii="Times New Roman" w:eastAsia="Calibri" w:hAnsi="Times New Roman" w:cs="Times New Roman"/>
          <w:sz w:val="24"/>
          <w:szCs w:val="24"/>
        </w:rPr>
        <w:t>Alemanya, amb focus e</w:t>
      </w:r>
      <w:r>
        <w:rPr>
          <w:rFonts w:ascii="Times New Roman" w:eastAsia="Calibri" w:hAnsi="Times New Roman" w:cs="Times New Roman"/>
          <w:sz w:val="24"/>
          <w:szCs w:val="24"/>
        </w:rPr>
        <w:t>n les millors obres de cinema d’</w:t>
      </w:r>
      <w:r w:rsidRPr="00783BE3">
        <w:rPr>
          <w:rFonts w:ascii="Times New Roman" w:eastAsia="Calibri" w:hAnsi="Times New Roman" w:cs="Times New Roman"/>
          <w:sz w:val="24"/>
          <w:szCs w:val="24"/>
        </w:rPr>
        <w:t>autor i en el cinema independent més original i innovador. Algunes pel·lícules aborden els grans temes i desafiaments del present amb originalitat narrativa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estilística</w:t>
      </w:r>
      <w:r w:rsidR="00D76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temes com </w:t>
      </w:r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la migració, l’amor en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temps líquids, el debat #</w:t>
      </w:r>
      <w:proofErr w:type="spellStart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MeToo</w:t>
      </w:r>
      <w:proofErr w:type="spellEnd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una sospita de terrorisme o el retrat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distòpic</w:t>
      </w:r>
      <w:proofErr w:type="spellEnd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 xml:space="preserve"> sobre el futur climàtic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de la nostra societat, entre d’altres,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a més d’una picada d’ull a </w:t>
      </w:r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Rainer</w:t>
      </w:r>
      <w:r w:rsidR="00D764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Werner</w:t>
      </w:r>
      <w:proofErr w:type="spellEnd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764BE" w:rsidRPr="00CC68DF">
        <w:rPr>
          <w:rFonts w:ascii="Times New Roman" w:hAnsi="Times New Roman" w:cs="Times New Roman"/>
          <w:sz w:val="24"/>
          <w:szCs w:val="24"/>
          <w:lang w:eastAsia="ca-ES"/>
        </w:rPr>
        <w:t>Fassbinder</w:t>
      </w:r>
      <w:proofErr w:type="spellEnd"/>
      <w:r w:rsidR="00D764BE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BE3" w:rsidRDefault="00783BE3" w:rsidP="00783B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pel·lícula d’inauguració </w:t>
      </w:r>
      <w:proofErr w:type="spellStart"/>
      <w:r w:rsidRPr="00783BE3">
        <w:rPr>
          <w:rFonts w:ascii="Times New Roman" w:eastAsia="Calibri" w:hAnsi="Times New Roman" w:cs="Times New Roman"/>
          <w:i/>
          <w:sz w:val="24"/>
          <w:szCs w:val="24"/>
        </w:rPr>
        <w:t>Ecocidi</w:t>
      </w:r>
      <w:proofErr w:type="spellEnd"/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3BE3">
        <w:rPr>
          <w:rFonts w:ascii="Times New Roman" w:eastAsia="Calibri" w:hAnsi="Times New Roman" w:cs="Times New Roman"/>
          <w:sz w:val="24"/>
          <w:szCs w:val="24"/>
        </w:rPr>
        <w:t>d’AndresVeiel</w:t>
      </w:r>
      <w:proofErr w:type="spellEnd"/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, un dels directors alemanys més importants </w:t>
      </w:r>
      <w:r>
        <w:rPr>
          <w:rFonts w:ascii="Times New Roman" w:eastAsia="Calibri" w:hAnsi="Times New Roman" w:cs="Times New Roman"/>
          <w:sz w:val="24"/>
          <w:szCs w:val="24"/>
        </w:rPr>
        <w:t>de l’</w:t>
      </w:r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actualitat, </w:t>
      </w:r>
      <w:r>
        <w:rPr>
          <w:rFonts w:ascii="Times New Roman" w:eastAsia="Calibri" w:hAnsi="Times New Roman" w:cs="Times New Roman"/>
          <w:sz w:val="24"/>
          <w:szCs w:val="24"/>
        </w:rPr>
        <w:t>se serveix d’</w:t>
      </w:r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proofErr w:type="spellStart"/>
      <w:r w:rsidRPr="00783BE3">
        <w:rPr>
          <w:rFonts w:ascii="Times New Roman" w:eastAsia="Calibri" w:hAnsi="Times New Roman" w:cs="Times New Roman"/>
          <w:sz w:val="24"/>
          <w:szCs w:val="24"/>
        </w:rPr>
        <w:t>docudrama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realista per a crear un panorama </w:t>
      </w:r>
      <w:proofErr w:type="spellStart"/>
      <w:r w:rsidRPr="00783BE3">
        <w:rPr>
          <w:rFonts w:ascii="Times New Roman" w:eastAsia="Calibri" w:hAnsi="Times New Roman" w:cs="Times New Roman"/>
          <w:sz w:val="24"/>
          <w:szCs w:val="24"/>
        </w:rPr>
        <w:t>distòpic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ambientat l’</w:t>
      </w:r>
      <w:r w:rsidRPr="00783BE3">
        <w:rPr>
          <w:rFonts w:ascii="Times New Roman" w:eastAsia="Calibri" w:hAnsi="Times New Roman" w:cs="Times New Roman"/>
          <w:sz w:val="24"/>
          <w:szCs w:val="24"/>
        </w:rPr>
        <w:t>any 2034: El Tribunal Internacional de Justícia, que ha traslladat la seva seu de la Haia a Berlín a causa de la pujada del nivell de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 mar, ha de decidir si la política alemanya pot ser condemnada pel seu fracàs en la protecció del clima entre 1990 i 2020. En el banc dels acusats es troba, entre d’altres, la ja octogenària </w:t>
      </w:r>
      <w:proofErr w:type="spellStart"/>
      <w:r w:rsidRPr="00783BE3">
        <w:rPr>
          <w:rFonts w:ascii="Times New Roman" w:eastAsia="Calibri" w:hAnsi="Times New Roman" w:cs="Times New Roman"/>
          <w:sz w:val="24"/>
          <w:szCs w:val="24"/>
        </w:rPr>
        <w:t>Angela</w:t>
      </w:r>
      <w:proofErr w:type="spellEnd"/>
      <w:r w:rsidRPr="00783BE3">
        <w:rPr>
          <w:rFonts w:ascii="Times New Roman" w:eastAsia="Calibri" w:hAnsi="Times New Roman" w:cs="Times New Roman"/>
          <w:sz w:val="24"/>
          <w:szCs w:val="24"/>
        </w:rPr>
        <w:t xml:space="preserve"> Merkel.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BE3" w:rsidRDefault="00D764BE" w:rsidP="00D764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Herzog, en una sessió especial prèvia el dijous 21 d’octubre,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 presentarà el documental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Nomad</w:t>
      </w:r>
      <w:proofErr w:type="spellEnd"/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: In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Footsteps</w:t>
      </w:r>
      <w:proofErr w:type="spellEnd"/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 of Bruce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Chatwin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, on homenatja el seu amic escriptor i viatger incansable Bruce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Chatwin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. Herzog segueix el seu rastre pels llocs més recòndits del món tot entrevistant persones que recorden l’escriptor i la seva obra. Un viatge èpic que evoca la trobada dels dos amics a Austràlia, fruit de la qual va sorgir </w:t>
      </w:r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Cobra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Verde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, adaptació de la novel·la </w:t>
      </w:r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El virrei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d’Ouidah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>, de l’escriptor britànic.</w:t>
      </w:r>
    </w:p>
    <w:p w:rsidR="00D764BE" w:rsidRDefault="00D764BE" w:rsidP="00D764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64BE">
        <w:rPr>
          <w:rFonts w:ascii="Times New Roman" w:eastAsia="Calibri" w:hAnsi="Times New Roman" w:cs="Times New Roman"/>
          <w:sz w:val="24"/>
          <w:szCs w:val="24"/>
        </w:rPr>
        <w:t>La migració t</w:t>
      </w:r>
      <w:r>
        <w:rPr>
          <w:rFonts w:ascii="Times New Roman" w:eastAsia="Calibri" w:hAnsi="Times New Roman" w:cs="Times New Roman"/>
          <w:sz w:val="24"/>
          <w:szCs w:val="24"/>
        </w:rPr>
        <w:t>orna a ser un tema central en aquesta edició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. Per al seu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remake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4BE">
        <w:rPr>
          <w:rFonts w:ascii="Times New Roman" w:eastAsia="Calibri" w:hAnsi="Times New Roman" w:cs="Times New Roman"/>
          <w:sz w:val="24"/>
          <w:szCs w:val="24"/>
        </w:rPr>
        <w:t>de la novel</w:t>
      </w:r>
      <w:r>
        <w:rPr>
          <w:rFonts w:ascii="Times New Roman" w:eastAsia="Calibri" w:hAnsi="Times New Roman" w:cs="Times New Roman"/>
          <w:sz w:val="24"/>
          <w:szCs w:val="24"/>
        </w:rPr>
        <w:t xml:space="preserve">·la clàssica </w:t>
      </w:r>
      <w:r w:rsidRPr="00D764BE">
        <w:rPr>
          <w:rFonts w:ascii="Times New Roman" w:eastAsia="Calibri" w:hAnsi="Times New Roman" w:cs="Times New Roman"/>
          <w:i/>
          <w:sz w:val="24"/>
          <w:szCs w:val="24"/>
        </w:rPr>
        <w:t xml:space="preserve">Berlín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Alexanderplatz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el director d’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origen afganès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Qurbani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4BE">
        <w:rPr>
          <w:rFonts w:ascii="Times New Roman" w:eastAsia="Calibri" w:hAnsi="Times New Roman" w:cs="Times New Roman"/>
          <w:sz w:val="24"/>
          <w:szCs w:val="24"/>
        </w:rPr>
        <w:t>trasl</w:t>
      </w:r>
      <w:r>
        <w:rPr>
          <w:rFonts w:ascii="Times New Roman" w:eastAsia="Calibri" w:hAnsi="Times New Roman" w:cs="Times New Roman"/>
          <w:sz w:val="24"/>
          <w:szCs w:val="24"/>
        </w:rPr>
        <w:t xml:space="preserve">lada la trama dels anys 20 del segle passat </w:t>
      </w:r>
      <w:r w:rsidRPr="00D764BE">
        <w:rPr>
          <w:rFonts w:ascii="Times New Roman" w:eastAsia="Calibri" w:hAnsi="Times New Roman" w:cs="Times New Roman"/>
          <w:sz w:val="24"/>
          <w:szCs w:val="24"/>
        </w:rPr>
        <w:t>al present. El se</w:t>
      </w:r>
      <w:r>
        <w:rPr>
          <w:rFonts w:ascii="Times New Roman" w:eastAsia="Calibri" w:hAnsi="Times New Roman" w:cs="Times New Roman"/>
          <w:sz w:val="24"/>
          <w:szCs w:val="24"/>
        </w:rPr>
        <w:t>u antiheroi, dividit entre una carrera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 criminal i el </w:t>
      </w:r>
      <w:r>
        <w:rPr>
          <w:rFonts w:ascii="Times New Roman" w:eastAsia="Calibri" w:hAnsi="Times New Roman" w:cs="Times New Roman"/>
          <w:sz w:val="24"/>
          <w:szCs w:val="24"/>
        </w:rPr>
        <w:t>propòsit de convertir-se en un ésser humà decent</w:t>
      </w:r>
      <w:r w:rsidRPr="00D764BE">
        <w:rPr>
          <w:rFonts w:ascii="Times New Roman" w:eastAsia="Calibri" w:hAnsi="Times New Roman" w:cs="Times New Roman"/>
          <w:sz w:val="24"/>
          <w:szCs w:val="24"/>
        </w:rPr>
        <w:t>, és ara un africà negre anomenat Francis, que va emigrar a Europa en condicions traumàtiqu</w:t>
      </w:r>
      <w:r>
        <w:rPr>
          <w:rFonts w:ascii="Times New Roman" w:eastAsia="Calibri" w:hAnsi="Times New Roman" w:cs="Times New Roman"/>
          <w:sz w:val="24"/>
          <w:szCs w:val="24"/>
        </w:rPr>
        <w:t xml:space="preserve">es. En canvi, el llargmetratge </w:t>
      </w:r>
      <w:r w:rsidRPr="00D764BE">
        <w:rPr>
          <w:rFonts w:ascii="Times New Roman" w:eastAsia="Calibri" w:hAnsi="Times New Roman" w:cs="Times New Roman"/>
          <w:i/>
          <w:sz w:val="24"/>
          <w:szCs w:val="24"/>
        </w:rPr>
        <w:t>Exili</w:t>
      </w:r>
      <w:r>
        <w:rPr>
          <w:rFonts w:ascii="Times New Roman" w:eastAsia="Calibri" w:hAnsi="Times New Roman" w:cs="Times New Roman"/>
          <w:sz w:val="24"/>
          <w:szCs w:val="24"/>
        </w:rPr>
        <w:t>, de Visar Morin, és d’</w:t>
      </w:r>
      <w:r w:rsidRPr="00D764BE">
        <w:rPr>
          <w:rFonts w:ascii="Times New Roman" w:eastAsia="Calibri" w:hAnsi="Times New Roman" w:cs="Times New Roman"/>
          <w:sz w:val="24"/>
          <w:szCs w:val="24"/>
        </w:rPr>
        <w:t>un reali</w:t>
      </w:r>
      <w:r>
        <w:rPr>
          <w:rFonts w:ascii="Times New Roman" w:eastAsia="Calibri" w:hAnsi="Times New Roman" w:cs="Times New Roman"/>
          <w:sz w:val="24"/>
          <w:szCs w:val="24"/>
        </w:rPr>
        <w:t>sme depriment i fràgil, i explica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 la hist</w:t>
      </w:r>
      <w:r>
        <w:rPr>
          <w:rFonts w:ascii="Times New Roman" w:eastAsia="Calibri" w:hAnsi="Times New Roman" w:cs="Times New Roman"/>
          <w:sz w:val="24"/>
          <w:szCs w:val="24"/>
        </w:rPr>
        <w:t>òria d’un enginyer d’</w:t>
      </w:r>
      <w:r w:rsidRPr="00D764BE">
        <w:rPr>
          <w:rFonts w:ascii="Times New Roman" w:eastAsia="Calibri" w:hAnsi="Times New Roman" w:cs="Times New Roman"/>
          <w:sz w:val="24"/>
          <w:szCs w:val="24"/>
        </w:rPr>
        <w:t>origen kosovar que, a primera vista, està per</w:t>
      </w:r>
      <w:r>
        <w:rPr>
          <w:rFonts w:ascii="Times New Roman" w:eastAsia="Calibri" w:hAnsi="Times New Roman" w:cs="Times New Roman"/>
          <w:sz w:val="24"/>
          <w:szCs w:val="24"/>
        </w:rPr>
        <w:t>fectament integrat en la vida d’</w:t>
      </w:r>
      <w:r w:rsidRPr="00D764BE">
        <w:rPr>
          <w:rFonts w:ascii="Times New Roman" w:eastAsia="Calibri" w:hAnsi="Times New Roman" w:cs="Times New Roman"/>
          <w:sz w:val="24"/>
          <w:szCs w:val="24"/>
        </w:rPr>
        <w:t>una petita ciutat alemanya. Però, de sobte, es veu perseguit i assetjat en el seu dia a 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 </w:t>
      </w:r>
      <w:r w:rsidRPr="00D764BE">
        <w:rPr>
          <w:rFonts w:ascii="Times New Roman" w:eastAsia="Calibri" w:hAnsi="Times New Roman" w:cs="Times New Roman"/>
          <w:sz w:val="24"/>
          <w:szCs w:val="24"/>
        </w:rPr>
        <w:t>o s’ho està imaginant?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764BE">
        <w:rPr>
          <w:rFonts w:ascii="Times New Roman" w:eastAsia="Calibri" w:hAnsi="Times New Roman" w:cs="Times New Roman"/>
          <w:i/>
          <w:sz w:val="24"/>
          <w:szCs w:val="24"/>
        </w:rPr>
        <w:t>Lovemobil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d’Elke</w:t>
      </w:r>
      <w:proofErr w:type="spellEnd"/>
      <w:r w:rsidR="00305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Margarete </w:t>
      </w:r>
      <w:proofErr w:type="spellStart"/>
      <w:r w:rsidRPr="00D764BE">
        <w:rPr>
          <w:rFonts w:ascii="Times New Roman" w:eastAsia="Calibri" w:hAnsi="Times New Roman" w:cs="Times New Roman"/>
          <w:sz w:val="24"/>
          <w:szCs w:val="24"/>
        </w:rPr>
        <w:t>Lehrenkauss</w:t>
      </w:r>
      <w:proofErr w:type="spellEnd"/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, la migració té rostre de dona, i es guanya </w:t>
      </w:r>
      <w:r w:rsidR="0030549A">
        <w:rPr>
          <w:rFonts w:ascii="Times New Roman" w:eastAsia="Calibri" w:hAnsi="Times New Roman" w:cs="Times New Roman"/>
          <w:sz w:val="24"/>
          <w:szCs w:val="24"/>
        </w:rPr>
        <w:t xml:space="preserve">la vida al marge de la societat: </w:t>
      </w:r>
      <w:r w:rsidRPr="00D764BE">
        <w:rPr>
          <w:rFonts w:ascii="Times New Roman" w:eastAsia="Calibri" w:hAnsi="Times New Roman" w:cs="Times New Roman"/>
          <w:sz w:val="24"/>
          <w:szCs w:val="24"/>
        </w:rPr>
        <w:t xml:space="preserve">prostitutes que esperen els </w:t>
      </w:r>
      <w:r w:rsidR="0030549A">
        <w:rPr>
          <w:rFonts w:ascii="Times New Roman" w:eastAsia="Calibri" w:hAnsi="Times New Roman" w:cs="Times New Roman"/>
          <w:sz w:val="24"/>
          <w:szCs w:val="24"/>
        </w:rPr>
        <w:t>clients a caravanes al costat d’</w:t>
      </w:r>
      <w:r w:rsidRPr="00D764BE">
        <w:rPr>
          <w:rFonts w:ascii="Times New Roman" w:eastAsia="Calibri" w:hAnsi="Times New Roman" w:cs="Times New Roman"/>
          <w:sz w:val="24"/>
          <w:szCs w:val="24"/>
        </w:rPr>
        <w:t>una carretera. La pel·lícula, muntada com un reportatge documental, es basa en recerques en aquest àmbit que es recreen de manera hiperrealista amb actrius i actors aficionats.</w:t>
      </w:r>
    </w:p>
    <w:p w:rsidR="0030549A" w:rsidRP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9A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305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i/>
          <w:sz w:val="24"/>
          <w:szCs w:val="24"/>
        </w:rPr>
        <w:t>case</w:t>
      </w:r>
      <w:proofErr w:type="spellEnd"/>
      <w:r w:rsidRPr="003054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 també aborda un tema exp</w:t>
      </w:r>
      <w:r>
        <w:rPr>
          <w:rFonts w:ascii="Times New Roman" w:eastAsia="Calibri" w:hAnsi="Times New Roman" w:cs="Times New Roman"/>
          <w:sz w:val="24"/>
          <w:szCs w:val="24"/>
        </w:rPr>
        <w:t>losiu mitjançant la recreació d’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experiències davant d’una càmera. En aquest cas, la jove directora i actriu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Alison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Kuhn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>i les seves companyes recreen les agressions sexuals que van sofrir durant un càsting. La pel·lícula és tant una acusació com una catarsi, i 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poderosa contribució al debat </w:t>
      </w:r>
      <w:r w:rsidRPr="0030549A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MeToo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549A" w:rsidRP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549A">
        <w:rPr>
          <w:rFonts w:ascii="Times New Roman" w:eastAsia="Calibri" w:hAnsi="Times New Roman" w:cs="Times New Roman"/>
          <w:sz w:val="24"/>
          <w:szCs w:val="24"/>
        </w:rPr>
        <w:t>Una altra obra que aborda el seu tema amb una mescla de documental i posada en escena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és </w:t>
      </w:r>
      <w:r w:rsidRPr="0030549A">
        <w:rPr>
          <w:rFonts w:ascii="Times New Roman" w:eastAsia="Calibri" w:hAnsi="Times New Roman" w:cs="Times New Roman"/>
          <w:i/>
          <w:sz w:val="24"/>
          <w:szCs w:val="24"/>
        </w:rPr>
        <w:t>París -ni un dia sense tu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. La directora i artista visual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Ulrike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Schaz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lastRenderedPageBreak/>
        <w:t>reconstrueix el seu propi passat en una barre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30549A">
        <w:rPr>
          <w:rFonts w:ascii="Times New Roman" w:eastAsia="Calibri" w:hAnsi="Times New Roman" w:cs="Times New Roman"/>
          <w:sz w:val="24"/>
          <w:szCs w:val="24"/>
        </w:rPr>
        <w:t>a de converses i collages poètics. El 1975, quan encara era estudiant, va quedar registrada com a sospitosa de terrorisme i va romandre durant anys a les llistes de la policia internacional. La raó: estava al lloc equivocat en el moment equivocat. Concretament, de camí a una festa a París on el terrorista Carlos havia matat dos agents secrets.</w:t>
      </w:r>
    </w:p>
    <w:p w:rsid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9A">
        <w:rPr>
          <w:rFonts w:ascii="Times New Roman" w:eastAsia="Calibri" w:hAnsi="Times New Roman" w:cs="Times New Roman"/>
          <w:i/>
          <w:sz w:val="24"/>
          <w:szCs w:val="24"/>
        </w:rPr>
        <w:t>Freies</w:t>
      </w:r>
      <w:proofErr w:type="spellEnd"/>
      <w:r w:rsidRPr="0030549A">
        <w:rPr>
          <w:rFonts w:ascii="Times New Roman" w:eastAsia="Calibri" w:hAnsi="Times New Roman" w:cs="Times New Roman"/>
          <w:i/>
          <w:sz w:val="24"/>
          <w:szCs w:val="24"/>
        </w:rPr>
        <w:t xml:space="preserve"> Land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, de Christian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Alvart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, abo</w:t>
      </w:r>
      <w:r>
        <w:rPr>
          <w:rFonts w:ascii="Times New Roman" w:eastAsia="Calibri" w:hAnsi="Times New Roman" w:cs="Times New Roman"/>
          <w:sz w:val="24"/>
          <w:szCs w:val="24"/>
        </w:rPr>
        <w:t>rda un capítol de la història d’</w:t>
      </w:r>
      <w:r w:rsidRPr="0030549A">
        <w:rPr>
          <w:rFonts w:ascii="Times New Roman" w:eastAsia="Calibri" w:hAnsi="Times New Roman" w:cs="Times New Roman"/>
          <w:sz w:val="24"/>
          <w:szCs w:val="24"/>
        </w:rPr>
        <w:t>Alemany</w:t>
      </w:r>
      <w:r>
        <w:rPr>
          <w:rFonts w:ascii="Times New Roman" w:eastAsia="Calibri" w:hAnsi="Times New Roman" w:cs="Times New Roman"/>
          <w:sz w:val="24"/>
          <w:szCs w:val="24"/>
        </w:rPr>
        <w:t>a a través del gènere policíac. P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oc després de la reunificació, dos comissaris són enviats a un racó remot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d’Alemanya de l’Est per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resoldre els assassinats de dues nenes. Amb les seves recerques no </w:t>
      </w:r>
      <w:r>
        <w:rPr>
          <w:rFonts w:ascii="Times New Roman" w:eastAsia="Calibri" w:hAnsi="Times New Roman" w:cs="Times New Roman"/>
          <w:sz w:val="24"/>
          <w:szCs w:val="24"/>
        </w:rPr>
        <w:t>només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 penetren en la xarxa de mentides privades i polítiques, draps bruts i corrupció local, sinó que també s</w:t>
      </w:r>
      <w:r>
        <w:rPr>
          <w:rFonts w:ascii="Times New Roman" w:eastAsia="Calibri" w:hAnsi="Times New Roman" w:cs="Times New Roman"/>
          <w:sz w:val="24"/>
          <w:szCs w:val="24"/>
        </w:rPr>
        <w:t>’</w:t>
      </w:r>
      <w:r w:rsidRPr="0030549A">
        <w:rPr>
          <w:rFonts w:ascii="Times New Roman" w:eastAsia="Calibri" w:hAnsi="Times New Roman" w:cs="Times New Roman"/>
          <w:sz w:val="24"/>
          <w:szCs w:val="24"/>
        </w:rPr>
        <w:t>enfronten als seus abismes personals.</w:t>
      </w:r>
    </w:p>
    <w:p w:rsidR="0030549A" w:rsidRPr="0030549A" w:rsidRDefault="0030549A" w:rsidP="003054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9A">
        <w:rPr>
          <w:rFonts w:ascii="Times New Roman" w:eastAsia="Calibri" w:hAnsi="Times New Roman" w:cs="Times New Roman"/>
          <w:i/>
          <w:sz w:val="24"/>
          <w:szCs w:val="24"/>
        </w:rPr>
        <w:t>Enfant</w:t>
      </w:r>
      <w:proofErr w:type="spellEnd"/>
      <w:r w:rsidRPr="0030549A">
        <w:rPr>
          <w:rFonts w:ascii="Times New Roman" w:eastAsia="Calibri" w:hAnsi="Times New Roman" w:cs="Times New Roman"/>
          <w:i/>
          <w:sz w:val="24"/>
          <w:szCs w:val="24"/>
        </w:rPr>
        <w:t xml:space="preserve"> terrible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mostra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els abismes humans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forma </w:t>
      </w:r>
      <w:r w:rsidRPr="0030549A">
        <w:rPr>
          <w:rFonts w:ascii="Times New Roman" w:eastAsia="Calibri" w:hAnsi="Times New Roman" w:cs="Times New Roman"/>
          <w:sz w:val="24"/>
          <w:szCs w:val="24"/>
        </w:rPr>
        <w:t>cridanera i amb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certa morbositat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voyeurista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L’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homenatge cinematogràfic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d’Oskar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Roehler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al seu llegendari col·lega Rainer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Werner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Fassbinder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és un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>a través de la curta i intens</w:t>
      </w:r>
      <w:r>
        <w:rPr>
          <w:rFonts w:ascii="Times New Roman" w:eastAsia="Calibri" w:hAnsi="Times New Roman" w:cs="Times New Roman"/>
          <w:sz w:val="24"/>
          <w:szCs w:val="24"/>
        </w:rPr>
        <w:t>a vida d’</w:t>
      </w:r>
      <w:r w:rsidRPr="0030549A">
        <w:rPr>
          <w:rFonts w:ascii="Times New Roman" w:eastAsia="Calibri" w:hAnsi="Times New Roman" w:cs="Times New Roman"/>
          <w:sz w:val="24"/>
          <w:szCs w:val="24"/>
        </w:rPr>
        <w:t>un director de cinema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en què </w:t>
      </w:r>
      <w:r w:rsidRPr="0030549A">
        <w:rPr>
          <w:rFonts w:ascii="Times New Roman" w:eastAsia="Calibri" w:hAnsi="Times New Roman" w:cs="Times New Roman"/>
          <w:sz w:val="24"/>
          <w:szCs w:val="24"/>
        </w:rPr>
        <w:t>les transgressions artístiques i els jocs de poder psicològics es fonen de manera desastrosa.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 canvi, </w:t>
      </w:r>
      <w:r w:rsidRPr="0030549A">
        <w:rPr>
          <w:rFonts w:ascii="Times New Roman" w:eastAsia="Calibri" w:hAnsi="Times New Roman" w:cs="Times New Roman"/>
          <w:i/>
          <w:sz w:val="24"/>
          <w:szCs w:val="24"/>
        </w:rPr>
        <w:t>Hola, una altra vegada? Un dia per sempre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 és lleugera, divertida i enginyosa.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Zazie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, la protagonista de la comèdia romàntica de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Maggie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Peren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, és una jove que està molt a gust amb la seva vida de soltera. Comparteix el seu pis amb dos amics que s</w:t>
      </w:r>
      <w:r>
        <w:rPr>
          <w:rFonts w:ascii="Times New Roman" w:eastAsia="Calibri" w:hAnsi="Times New Roman" w:cs="Times New Roman"/>
          <w:sz w:val="24"/>
          <w:szCs w:val="24"/>
        </w:rPr>
        <w:t>ón tan incapaços de comprometre’s en l’</w:t>
      </w:r>
      <w:r w:rsidRPr="0030549A">
        <w:rPr>
          <w:rFonts w:ascii="Times New Roman" w:eastAsia="Calibri" w:hAnsi="Times New Roman" w:cs="Times New Roman"/>
          <w:sz w:val="24"/>
          <w:szCs w:val="24"/>
        </w:rPr>
        <w:t>amor co</w:t>
      </w:r>
      <w:r>
        <w:rPr>
          <w:rFonts w:ascii="Times New Roman" w:eastAsia="Calibri" w:hAnsi="Times New Roman" w:cs="Times New Roman"/>
          <w:sz w:val="24"/>
          <w:szCs w:val="24"/>
        </w:rPr>
        <w:t>m ella. Però una invitació a la boda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 del seu millor amic de la infància converteix la ment i la vida de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Zazie</w:t>
      </w:r>
      <w:proofErr w:type="spellEnd"/>
      <w:r w:rsidR="0023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en un caos. </w:t>
      </w:r>
    </w:p>
    <w:p w:rsidR="0030549A" w:rsidRPr="00D764BE" w:rsidRDefault="0030549A" w:rsidP="003054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549A">
        <w:rPr>
          <w:rFonts w:ascii="Times New Roman" w:eastAsia="Calibri" w:hAnsi="Times New Roman" w:cs="Times New Roman"/>
          <w:sz w:val="24"/>
          <w:szCs w:val="24"/>
        </w:rPr>
        <w:t>Una de les pel·lícules més originals que aborda els reptes de l</w:t>
      </w:r>
      <w:r w:rsidR="00233E82">
        <w:rPr>
          <w:rFonts w:ascii="Times New Roman" w:eastAsia="Calibri" w:hAnsi="Times New Roman" w:cs="Times New Roman"/>
          <w:sz w:val="24"/>
          <w:szCs w:val="24"/>
        </w:rPr>
        <w:t xml:space="preserve">’amor en temps líquids és </w:t>
      </w:r>
      <w:proofErr w:type="spellStart"/>
      <w:r w:rsidR="00233E82" w:rsidRPr="00233E82">
        <w:rPr>
          <w:rFonts w:ascii="Times New Roman" w:eastAsia="Calibri" w:hAnsi="Times New Roman" w:cs="Times New Roman"/>
          <w:i/>
          <w:sz w:val="24"/>
          <w:szCs w:val="24"/>
        </w:rPr>
        <w:t>I’</w:t>
      </w:r>
      <w:r w:rsidRPr="00233E82">
        <w:rPr>
          <w:rFonts w:ascii="Times New Roman" w:eastAsia="Calibri" w:hAnsi="Times New Roman" w:cs="Times New Roman"/>
          <w:i/>
          <w:sz w:val="24"/>
          <w:szCs w:val="24"/>
        </w:rPr>
        <w:t>m</w:t>
      </w:r>
      <w:proofErr w:type="spellEnd"/>
      <w:r w:rsidR="00233E82" w:rsidRPr="00233E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33E82">
        <w:rPr>
          <w:rFonts w:ascii="Times New Roman" w:eastAsia="Calibri" w:hAnsi="Times New Roman" w:cs="Times New Roman"/>
          <w:i/>
          <w:sz w:val="24"/>
          <w:szCs w:val="24"/>
        </w:rPr>
        <w:t>your</w:t>
      </w:r>
      <w:proofErr w:type="spellEnd"/>
      <w:r w:rsidR="00233E82" w:rsidRPr="00233E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33E82" w:rsidRPr="00233E82">
        <w:rPr>
          <w:rFonts w:ascii="Times New Roman" w:eastAsia="Calibri" w:hAnsi="Times New Roman" w:cs="Times New Roman"/>
          <w:i/>
          <w:sz w:val="24"/>
          <w:szCs w:val="24"/>
        </w:rPr>
        <w:t>man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, dirigida p</w:t>
      </w:r>
      <w:r w:rsidR="00233E82">
        <w:rPr>
          <w:rFonts w:ascii="Times New Roman" w:eastAsia="Calibri" w:hAnsi="Times New Roman" w:cs="Times New Roman"/>
          <w:sz w:val="24"/>
          <w:szCs w:val="24"/>
        </w:rPr>
        <w:t>er Maria Schrader, guanyadora d’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un premi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Emmy</w:t>
      </w:r>
      <w:proofErr w:type="spellEnd"/>
      <w:r w:rsidR="00233E82">
        <w:rPr>
          <w:rFonts w:ascii="Times New Roman" w:eastAsia="Calibri" w:hAnsi="Times New Roman" w:cs="Times New Roman"/>
          <w:sz w:val="24"/>
          <w:szCs w:val="24"/>
        </w:rPr>
        <w:t xml:space="preserve"> per la seva sèrie de televisió </w:t>
      </w:r>
      <w:proofErr w:type="spellStart"/>
      <w:r w:rsidR="00233E82" w:rsidRPr="00233E82">
        <w:rPr>
          <w:rFonts w:ascii="Times New Roman" w:eastAsia="Calibri" w:hAnsi="Times New Roman" w:cs="Times New Roman"/>
          <w:i/>
          <w:sz w:val="24"/>
          <w:szCs w:val="24"/>
        </w:rPr>
        <w:t>Unorthodox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. En </w:t>
      </w:r>
      <w:r w:rsidR="00233E82">
        <w:rPr>
          <w:rFonts w:ascii="Times New Roman" w:eastAsia="Calibri" w:hAnsi="Times New Roman" w:cs="Times New Roman"/>
          <w:sz w:val="24"/>
          <w:szCs w:val="24"/>
        </w:rPr>
        <w:t>la pel·lícula, que va guanyar l’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Ós de Plata a la millor actriu protagonista a la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Berlinale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, la reeixida científic</w:t>
      </w:r>
      <w:r w:rsidR="00233E82">
        <w:rPr>
          <w:rFonts w:ascii="Times New Roman" w:eastAsia="Calibri" w:hAnsi="Times New Roman" w:cs="Times New Roman"/>
          <w:sz w:val="24"/>
          <w:szCs w:val="24"/>
        </w:rPr>
        <w:t>a Alma s’</w:t>
      </w:r>
      <w:r w:rsidRPr="0030549A">
        <w:rPr>
          <w:rFonts w:ascii="Times New Roman" w:eastAsia="Calibri" w:hAnsi="Times New Roman" w:cs="Times New Roman"/>
          <w:sz w:val="24"/>
          <w:szCs w:val="24"/>
        </w:rPr>
        <w:t>en</w:t>
      </w:r>
      <w:r w:rsidR="00233E82">
        <w:rPr>
          <w:rFonts w:ascii="Times New Roman" w:eastAsia="Calibri" w:hAnsi="Times New Roman" w:cs="Times New Roman"/>
          <w:sz w:val="24"/>
          <w:szCs w:val="24"/>
        </w:rPr>
        <w:t>fronta a una elecció incòmoda: p</w:t>
      </w:r>
      <w:r w:rsidRPr="0030549A">
        <w:rPr>
          <w:rFonts w:ascii="Times New Roman" w:eastAsia="Calibri" w:hAnsi="Times New Roman" w:cs="Times New Roman"/>
          <w:sz w:val="24"/>
          <w:szCs w:val="24"/>
        </w:rPr>
        <w:t xml:space="preserve">er a aconseguir diners per al seu nou projecte de recerca, ha de participar en un experiment i passar diverses setmanes dia i nit amb un robot </w:t>
      </w:r>
      <w:proofErr w:type="spellStart"/>
      <w:r w:rsidRPr="0030549A">
        <w:rPr>
          <w:rFonts w:ascii="Times New Roman" w:eastAsia="Calibri" w:hAnsi="Times New Roman" w:cs="Times New Roman"/>
          <w:sz w:val="24"/>
          <w:szCs w:val="24"/>
        </w:rPr>
        <w:t>humanoide</w:t>
      </w:r>
      <w:proofErr w:type="spellEnd"/>
      <w:r w:rsidRPr="0030549A">
        <w:rPr>
          <w:rFonts w:ascii="Times New Roman" w:eastAsia="Calibri" w:hAnsi="Times New Roman" w:cs="Times New Roman"/>
          <w:sz w:val="24"/>
          <w:szCs w:val="24"/>
        </w:rPr>
        <w:t>. El robot està programat per a ser la seva parella perfecta i endevinar tots els seus desitjos...</w:t>
      </w:r>
    </w:p>
    <w:p w:rsidR="00484A03" w:rsidRDefault="00484A03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A03" w:rsidRDefault="00073F6E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84A03" w:rsidRPr="00484A03">
          <w:rPr>
            <w:rStyle w:val="Enlla"/>
            <w:rFonts w:ascii="Times New Roman" w:eastAsia="Calibri" w:hAnsi="Times New Roman" w:cs="Times New Roman"/>
            <w:sz w:val="24"/>
            <w:szCs w:val="24"/>
          </w:rPr>
          <w:t>Programació del cicle Cinema Alemany A</w:t>
        </w:r>
        <w:r w:rsidR="00484A03" w:rsidRPr="00484A03">
          <w:rPr>
            <w:rStyle w:val="Enlla"/>
            <w:rFonts w:ascii="Times New Roman" w:eastAsia="Calibri" w:hAnsi="Times New Roman" w:cs="Times New Roman"/>
            <w:sz w:val="24"/>
            <w:szCs w:val="24"/>
          </w:rPr>
          <w:t>c</w:t>
        </w:r>
        <w:r w:rsidR="00484A03" w:rsidRPr="00484A03">
          <w:rPr>
            <w:rStyle w:val="Enlla"/>
            <w:rFonts w:ascii="Times New Roman" w:eastAsia="Calibri" w:hAnsi="Times New Roman" w:cs="Times New Roman"/>
            <w:sz w:val="24"/>
            <w:szCs w:val="24"/>
          </w:rPr>
          <w:t>tual 2021 al web de la Filmoteca.</w:t>
        </w:r>
      </w:hyperlink>
    </w:p>
    <w:p w:rsidR="006F6A68" w:rsidRDefault="006F6A68" w:rsidP="0068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6876D9" w:rsidRDefault="006876D9" w:rsidP="007038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8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21EA"/>
    <w:multiLevelType w:val="hybridMultilevel"/>
    <w:tmpl w:val="622A5BA8"/>
    <w:lvl w:ilvl="0" w:tplc="52585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4D9D"/>
    <w:rsid w:val="00045505"/>
    <w:rsid w:val="00047526"/>
    <w:rsid w:val="0005164E"/>
    <w:rsid w:val="0005183A"/>
    <w:rsid w:val="000610C1"/>
    <w:rsid w:val="000674A8"/>
    <w:rsid w:val="00073F6E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B6763"/>
    <w:rsid w:val="000C1CFB"/>
    <w:rsid w:val="000C59B3"/>
    <w:rsid w:val="000D47A0"/>
    <w:rsid w:val="000D4C94"/>
    <w:rsid w:val="000D4DAB"/>
    <w:rsid w:val="000D5864"/>
    <w:rsid w:val="000D7AB8"/>
    <w:rsid w:val="000E22E2"/>
    <w:rsid w:val="000F0B9C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34B2E"/>
    <w:rsid w:val="00147FA9"/>
    <w:rsid w:val="00150A42"/>
    <w:rsid w:val="00152243"/>
    <w:rsid w:val="0015373B"/>
    <w:rsid w:val="00154E82"/>
    <w:rsid w:val="001558AD"/>
    <w:rsid w:val="00156687"/>
    <w:rsid w:val="001608BF"/>
    <w:rsid w:val="00171800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67F4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24C20"/>
    <w:rsid w:val="002251C1"/>
    <w:rsid w:val="002336EE"/>
    <w:rsid w:val="00233E82"/>
    <w:rsid w:val="00234426"/>
    <w:rsid w:val="00234984"/>
    <w:rsid w:val="00244A14"/>
    <w:rsid w:val="002577CF"/>
    <w:rsid w:val="00260DA6"/>
    <w:rsid w:val="00263465"/>
    <w:rsid w:val="002636DD"/>
    <w:rsid w:val="00274269"/>
    <w:rsid w:val="00280607"/>
    <w:rsid w:val="00282BB1"/>
    <w:rsid w:val="002914D5"/>
    <w:rsid w:val="00291854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C4EAA"/>
    <w:rsid w:val="002C624B"/>
    <w:rsid w:val="002D7FA9"/>
    <w:rsid w:val="002F1FAD"/>
    <w:rsid w:val="002F21A0"/>
    <w:rsid w:val="002F444A"/>
    <w:rsid w:val="002F545A"/>
    <w:rsid w:val="002F5D56"/>
    <w:rsid w:val="0030023D"/>
    <w:rsid w:val="00301A03"/>
    <w:rsid w:val="00303373"/>
    <w:rsid w:val="0030549A"/>
    <w:rsid w:val="0031437A"/>
    <w:rsid w:val="0032116D"/>
    <w:rsid w:val="00323C8B"/>
    <w:rsid w:val="00330F18"/>
    <w:rsid w:val="003408CF"/>
    <w:rsid w:val="003455C4"/>
    <w:rsid w:val="003457F2"/>
    <w:rsid w:val="00351476"/>
    <w:rsid w:val="00352451"/>
    <w:rsid w:val="003533CD"/>
    <w:rsid w:val="00377A12"/>
    <w:rsid w:val="00384DCF"/>
    <w:rsid w:val="00385860"/>
    <w:rsid w:val="003871CF"/>
    <w:rsid w:val="003914E4"/>
    <w:rsid w:val="00391538"/>
    <w:rsid w:val="00393BEF"/>
    <w:rsid w:val="00393E6F"/>
    <w:rsid w:val="00397C39"/>
    <w:rsid w:val="00397D4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98"/>
    <w:rsid w:val="003C64CC"/>
    <w:rsid w:val="003D0E3D"/>
    <w:rsid w:val="003D2949"/>
    <w:rsid w:val="003D3CC6"/>
    <w:rsid w:val="003D4911"/>
    <w:rsid w:val="003E3B8B"/>
    <w:rsid w:val="003F2899"/>
    <w:rsid w:val="003F3227"/>
    <w:rsid w:val="003F3B0A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33E6"/>
    <w:rsid w:val="00456FCE"/>
    <w:rsid w:val="00465DD1"/>
    <w:rsid w:val="00466513"/>
    <w:rsid w:val="00473571"/>
    <w:rsid w:val="00475C5B"/>
    <w:rsid w:val="00475EE6"/>
    <w:rsid w:val="004764E8"/>
    <w:rsid w:val="0047798F"/>
    <w:rsid w:val="004825B2"/>
    <w:rsid w:val="00482B30"/>
    <w:rsid w:val="00484A03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D3013"/>
    <w:rsid w:val="004F1F4C"/>
    <w:rsid w:val="004F37A6"/>
    <w:rsid w:val="0050419D"/>
    <w:rsid w:val="00510E0F"/>
    <w:rsid w:val="00510E43"/>
    <w:rsid w:val="00520B5F"/>
    <w:rsid w:val="00520FF5"/>
    <w:rsid w:val="005272C2"/>
    <w:rsid w:val="00533624"/>
    <w:rsid w:val="00537037"/>
    <w:rsid w:val="00547644"/>
    <w:rsid w:val="00551FE4"/>
    <w:rsid w:val="0055408E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5D4EAB"/>
    <w:rsid w:val="005E2D9D"/>
    <w:rsid w:val="00600D55"/>
    <w:rsid w:val="00601A62"/>
    <w:rsid w:val="006044D1"/>
    <w:rsid w:val="00605EAD"/>
    <w:rsid w:val="00605F03"/>
    <w:rsid w:val="00610C0E"/>
    <w:rsid w:val="00611B78"/>
    <w:rsid w:val="0061462F"/>
    <w:rsid w:val="00632672"/>
    <w:rsid w:val="0063516E"/>
    <w:rsid w:val="006352D1"/>
    <w:rsid w:val="00644D21"/>
    <w:rsid w:val="00645B7D"/>
    <w:rsid w:val="00645CE4"/>
    <w:rsid w:val="0066628D"/>
    <w:rsid w:val="00670D68"/>
    <w:rsid w:val="006713B1"/>
    <w:rsid w:val="0067689A"/>
    <w:rsid w:val="006809B6"/>
    <w:rsid w:val="006817E6"/>
    <w:rsid w:val="006876D9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6F6A68"/>
    <w:rsid w:val="00702B50"/>
    <w:rsid w:val="007038D7"/>
    <w:rsid w:val="00706381"/>
    <w:rsid w:val="00721EF3"/>
    <w:rsid w:val="00722F18"/>
    <w:rsid w:val="007274B3"/>
    <w:rsid w:val="007327E7"/>
    <w:rsid w:val="007363C1"/>
    <w:rsid w:val="0074511C"/>
    <w:rsid w:val="0074772E"/>
    <w:rsid w:val="00751C4E"/>
    <w:rsid w:val="00752618"/>
    <w:rsid w:val="00764B14"/>
    <w:rsid w:val="007716AC"/>
    <w:rsid w:val="007719E7"/>
    <w:rsid w:val="007775AB"/>
    <w:rsid w:val="00783BE3"/>
    <w:rsid w:val="00785A4E"/>
    <w:rsid w:val="00785D33"/>
    <w:rsid w:val="00790BFB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26973"/>
    <w:rsid w:val="008274B8"/>
    <w:rsid w:val="00836F78"/>
    <w:rsid w:val="00850F26"/>
    <w:rsid w:val="00860532"/>
    <w:rsid w:val="00860DB3"/>
    <w:rsid w:val="00880462"/>
    <w:rsid w:val="0088151E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E5B3F"/>
    <w:rsid w:val="008F3EC2"/>
    <w:rsid w:val="00901123"/>
    <w:rsid w:val="009120A8"/>
    <w:rsid w:val="00913D98"/>
    <w:rsid w:val="00935E70"/>
    <w:rsid w:val="00937035"/>
    <w:rsid w:val="0094217D"/>
    <w:rsid w:val="009464FC"/>
    <w:rsid w:val="00947973"/>
    <w:rsid w:val="0095356F"/>
    <w:rsid w:val="009551FD"/>
    <w:rsid w:val="0095709B"/>
    <w:rsid w:val="009615DA"/>
    <w:rsid w:val="0096376F"/>
    <w:rsid w:val="009662F4"/>
    <w:rsid w:val="00971469"/>
    <w:rsid w:val="00975001"/>
    <w:rsid w:val="00981B92"/>
    <w:rsid w:val="00995CA4"/>
    <w:rsid w:val="00997EE3"/>
    <w:rsid w:val="009A0FB4"/>
    <w:rsid w:val="009A60B6"/>
    <w:rsid w:val="009A723B"/>
    <w:rsid w:val="009B0398"/>
    <w:rsid w:val="009B1EEF"/>
    <w:rsid w:val="009B4808"/>
    <w:rsid w:val="009C4432"/>
    <w:rsid w:val="009C460E"/>
    <w:rsid w:val="009D080A"/>
    <w:rsid w:val="009D3DBC"/>
    <w:rsid w:val="009D403B"/>
    <w:rsid w:val="009D4CFD"/>
    <w:rsid w:val="009D78AA"/>
    <w:rsid w:val="009E640E"/>
    <w:rsid w:val="009E6CD6"/>
    <w:rsid w:val="009E70A9"/>
    <w:rsid w:val="00A00D6A"/>
    <w:rsid w:val="00A03AC2"/>
    <w:rsid w:val="00A107CE"/>
    <w:rsid w:val="00A1175C"/>
    <w:rsid w:val="00A119BD"/>
    <w:rsid w:val="00A11A96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24FD"/>
    <w:rsid w:val="00A75C0A"/>
    <w:rsid w:val="00A8050E"/>
    <w:rsid w:val="00A87507"/>
    <w:rsid w:val="00A91B1C"/>
    <w:rsid w:val="00AB1BCF"/>
    <w:rsid w:val="00AB251D"/>
    <w:rsid w:val="00AB2F99"/>
    <w:rsid w:val="00AB59E0"/>
    <w:rsid w:val="00AC5979"/>
    <w:rsid w:val="00AD75F5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2452B"/>
    <w:rsid w:val="00B330A5"/>
    <w:rsid w:val="00B33E55"/>
    <w:rsid w:val="00B34554"/>
    <w:rsid w:val="00B351C5"/>
    <w:rsid w:val="00B401A7"/>
    <w:rsid w:val="00B5199B"/>
    <w:rsid w:val="00B54154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35B0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70F1"/>
    <w:rsid w:val="00BC77AE"/>
    <w:rsid w:val="00BD63C8"/>
    <w:rsid w:val="00BF280B"/>
    <w:rsid w:val="00C10518"/>
    <w:rsid w:val="00C12D1D"/>
    <w:rsid w:val="00C15DE1"/>
    <w:rsid w:val="00C227E2"/>
    <w:rsid w:val="00C23294"/>
    <w:rsid w:val="00C30839"/>
    <w:rsid w:val="00C31566"/>
    <w:rsid w:val="00C35D44"/>
    <w:rsid w:val="00C35D76"/>
    <w:rsid w:val="00C364C4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4DE7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35D1"/>
    <w:rsid w:val="00D578AC"/>
    <w:rsid w:val="00D72B9A"/>
    <w:rsid w:val="00D764BE"/>
    <w:rsid w:val="00D80272"/>
    <w:rsid w:val="00D879B9"/>
    <w:rsid w:val="00D9014A"/>
    <w:rsid w:val="00D92492"/>
    <w:rsid w:val="00D951B6"/>
    <w:rsid w:val="00D9650E"/>
    <w:rsid w:val="00DA0C34"/>
    <w:rsid w:val="00DA4E49"/>
    <w:rsid w:val="00DB2C44"/>
    <w:rsid w:val="00DB2ECF"/>
    <w:rsid w:val="00DB3642"/>
    <w:rsid w:val="00DB39BB"/>
    <w:rsid w:val="00DC4433"/>
    <w:rsid w:val="00DC5397"/>
    <w:rsid w:val="00DC6F71"/>
    <w:rsid w:val="00DD08A1"/>
    <w:rsid w:val="00DD093C"/>
    <w:rsid w:val="00DD0F2A"/>
    <w:rsid w:val="00DE227F"/>
    <w:rsid w:val="00DE2D1C"/>
    <w:rsid w:val="00DF012E"/>
    <w:rsid w:val="00DF0E8E"/>
    <w:rsid w:val="00DF227C"/>
    <w:rsid w:val="00E00F7F"/>
    <w:rsid w:val="00E05416"/>
    <w:rsid w:val="00E06368"/>
    <w:rsid w:val="00E06399"/>
    <w:rsid w:val="00E06A76"/>
    <w:rsid w:val="00E07542"/>
    <w:rsid w:val="00E101FD"/>
    <w:rsid w:val="00E148E5"/>
    <w:rsid w:val="00E21FFC"/>
    <w:rsid w:val="00E254C6"/>
    <w:rsid w:val="00E31012"/>
    <w:rsid w:val="00E332F6"/>
    <w:rsid w:val="00E35107"/>
    <w:rsid w:val="00E35C03"/>
    <w:rsid w:val="00E3719E"/>
    <w:rsid w:val="00E419A6"/>
    <w:rsid w:val="00E46042"/>
    <w:rsid w:val="00E474AB"/>
    <w:rsid w:val="00E547AD"/>
    <w:rsid w:val="00E65A3B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704"/>
    <w:rsid w:val="00EC6A1E"/>
    <w:rsid w:val="00EC6B5A"/>
    <w:rsid w:val="00ED15F3"/>
    <w:rsid w:val="00ED1FE2"/>
    <w:rsid w:val="00ED3324"/>
    <w:rsid w:val="00ED3C1D"/>
    <w:rsid w:val="00ED6373"/>
    <w:rsid w:val="00EE0BE1"/>
    <w:rsid w:val="00EE22D6"/>
    <w:rsid w:val="00EE5477"/>
    <w:rsid w:val="00F00A3C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3A92"/>
    <w:rsid w:val="00F85075"/>
    <w:rsid w:val="00F86D77"/>
    <w:rsid w:val="00F91A29"/>
    <w:rsid w:val="00F971DA"/>
    <w:rsid w:val="00FA25FB"/>
    <w:rsid w:val="00FA66CE"/>
    <w:rsid w:val="00FB1D78"/>
    <w:rsid w:val="00FC09F4"/>
    <w:rsid w:val="00FC38F8"/>
    <w:rsid w:val="00FC7BFF"/>
    <w:rsid w:val="00FD0B03"/>
    <w:rsid w:val="00FD23BB"/>
    <w:rsid w:val="00FE055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AAA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table" w:styleId="Taulaambquadrcula">
    <w:name w:val="Table Grid"/>
    <w:basedOn w:val="Taulanormal"/>
    <w:uiPriority w:val="39"/>
    <w:rsid w:val="00D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cinema-alemany-actual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2021-10-14T15:30:00Z</dcterms:created>
  <dcterms:modified xsi:type="dcterms:W3CDTF">2021-10-15T13:54:00Z</dcterms:modified>
</cp:coreProperties>
</file>