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Default="003F322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1846"/>
        <w:gridCol w:w="3699"/>
      </w:tblGrid>
      <w:tr w:rsidR="00DB2C44" w:rsidRPr="000A03D7" w:rsidTr="000858B3">
        <w:tc>
          <w:tcPr>
            <w:tcW w:w="3258" w:type="dxa"/>
          </w:tcPr>
          <w:p w:rsidR="00DC5397" w:rsidRPr="000A03D7" w:rsidRDefault="00DC5397" w:rsidP="0059752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657A8FF9" wp14:editId="29F2235E">
                  <wp:extent cx="1524000" cy="1081741"/>
                  <wp:effectExtent l="0" t="0" r="0" b="4445"/>
                  <wp:docPr id="6" name="Imat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667" cy="1130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:rsidR="00DC5397" w:rsidRPr="00280607" w:rsidRDefault="00DC5397" w:rsidP="00DC5397">
            <w:pPr>
              <w:jc w:val="right"/>
              <w:rPr>
                <w:sz w:val="12"/>
                <w:lang w:eastAsia="ca-ES"/>
              </w:rPr>
            </w:pPr>
          </w:p>
          <w:p w:rsidR="00DC5397" w:rsidRPr="000A03D7" w:rsidRDefault="00DC5397" w:rsidP="00DC539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78" w:type="dxa"/>
          </w:tcPr>
          <w:p w:rsidR="00DC5397" w:rsidRPr="0055408E" w:rsidRDefault="00DB2C44" w:rsidP="0059752A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2"/>
                <w:szCs w:val="24"/>
                <w:lang w:eastAsia="ca-ES"/>
              </w:rPr>
              <w:drawing>
                <wp:inline distT="0" distB="0" distL="0" distR="0">
                  <wp:extent cx="2211930" cy="940538"/>
                  <wp:effectExtent l="0" t="0" r="0" b="0"/>
                  <wp:docPr id="3" name="Imat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Chomon 150 horitzonta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0365" cy="97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5397" w:rsidRPr="000A03D7" w:rsidRDefault="00DC5397" w:rsidP="0059752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DE227F" w:rsidRDefault="00DE227F">
      <w:pPr>
        <w:rPr>
          <w:rFonts w:ascii="Times New Roman" w:hAnsi="Times New Roman" w:cs="Times New Roman"/>
          <w:b/>
          <w:sz w:val="24"/>
          <w:szCs w:val="24"/>
        </w:rPr>
      </w:pPr>
    </w:p>
    <w:p w:rsidR="00E148E5" w:rsidRPr="00E148E5" w:rsidRDefault="00E148E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148E5">
        <w:rPr>
          <w:rFonts w:ascii="Times New Roman" w:hAnsi="Times New Roman" w:cs="Times New Roman"/>
          <w:b/>
          <w:i/>
          <w:sz w:val="24"/>
          <w:szCs w:val="24"/>
        </w:rPr>
        <w:t>Nota de premsa</w:t>
      </w:r>
    </w:p>
    <w:p w:rsidR="00E148E5" w:rsidRPr="002336EE" w:rsidRDefault="00E148E5">
      <w:pPr>
        <w:rPr>
          <w:rFonts w:ascii="Times New Roman" w:hAnsi="Times New Roman" w:cs="Times New Roman"/>
          <w:b/>
          <w:sz w:val="16"/>
          <w:szCs w:val="24"/>
        </w:rPr>
      </w:pPr>
    </w:p>
    <w:p w:rsidR="004176B1" w:rsidRDefault="003D491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L</w:t>
      </w:r>
      <w:r w:rsidR="00DB2C4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’Any </w:t>
      </w:r>
      <w:proofErr w:type="spellStart"/>
      <w:r w:rsidR="00DB2C44">
        <w:rPr>
          <w:rFonts w:ascii="Times New Roman" w:hAnsi="Times New Roman" w:cs="Times New Roman"/>
          <w:b/>
          <w:color w:val="FF0000"/>
          <w:sz w:val="32"/>
          <w:szCs w:val="32"/>
        </w:rPr>
        <w:t>Chomón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envaeix la Filmoteca</w:t>
      </w:r>
    </w:p>
    <w:p w:rsidR="00BF280B" w:rsidRPr="002336EE" w:rsidRDefault="00BF280B">
      <w:pPr>
        <w:rPr>
          <w:rFonts w:ascii="Times New Roman" w:hAnsi="Times New Roman" w:cs="Times New Roman"/>
          <w:b/>
          <w:color w:val="FF0000"/>
          <w:sz w:val="16"/>
          <w:szCs w:val="32"/>
        </w:rPr>
      </w:pPr>
    </w:p>
    <w:p w:rsidR="00E06A76" w:rsidRDefault="007363C1" w:rsidP="00DC5397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El cicle ‘Constel·lació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’ posa en relació l’obra del geni del cinema dels orígens i les seves aportacions en el color, l’animació i els efectes especials amb films posteriors </w:t>
      </w:r>
    </w:p>
    <w:p w:rsidR="005D4EAB" w:rsidRDefault="007363C1" w:rsidP="005D4EAB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El ‘Laboratori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’, els dies 19 i 20 d’octubre, serà una trobada internacional d’especialistes en la figura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i les tècniques en les quals va ser pioner</w:t>
      </w:r>
    </w:p>
    <w:p w:rsidR="00C35D76" w:rsidRDefault="00C35D76" w:rsidP="005D4EAB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‘Màgic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’, un espectacle del mag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Hausson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inspirat en els films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</w:t>
      </w:r>
      <w:r w:rsidR="009D4CFD">
        <w:rPr>
          <w:rFonts w:ascii="Times New Roman" w:hAnsi="Times New Roman" w:cs="Times New Roman"/>
          <w:b/>
          <w:sz w:val="24"/>
          <w:szCs w:val="24"/>
          <w:lang w:eastAsia="ca-ES"/>
        </w:rPr>
        <w:t>un ‘</w:t>
      </w:r>
      <w:proofErr w:type="spellStart"/>
      <w:r w:rsidR="009D4CFD">
        <w:rPr>
          <w:rFonts w:ascii="Times New Roman" w:hAnsi="Times New Roman" w:cs="Times New Roman"/>
          <w:b/>
          <w:sz w:val="24"/>
          <w:szCs w:val="24"/>
          <w:lang w:eastAsia="ca-ES"/>
        </w:rPr>
        <w:t>mapping</w:t>
      </w:r>
      <w:proofErr w:type="spellEnd"/>
      <w:r w:rsidR="009D4CFD">
        <w:rPr>
          <w:rFonts w:ascii="Times New Roman" w:hAnsi="Times New Roman" w:cs="Times New Roman"/>
          <w:b/>
          <w:sz w:val="24"/>
          <w:szCs w:val="24"/>
          <w:lang w:eastAsia="ca-ES"/>
        </w:rPr>
        <w:t>’ projectat a la façana de la Filmoteca</w:t>
      </w:r>
      <w:r w:rsidR="00E0754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una sessió </w:t>
      </w:r>
      <w:r w:rsidR="009D4CFD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amb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música composta i interpretada per alumnes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l’</w:t>
      </w:r>
      <w:r w:rsidR="004533E6">
        <w:rPr>
          <w:rFonts w:ascii="Times New Roman" w:hAnsi="Times New Roman" w:cs="Times New Roman"/>
          <w:b/>
          <w:sz w:val="24"/>
          <w:szCs w:val="24"/>
          <w:lang w:eastAsia="ca-ES"/>
        </w:rPr>
        <w:t>Esmuc</w:t>
      </w:r>
      <w:proofErr w:type="spellEnd"/>
      <w:r w:rsidR="00397D4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</w:t>
      </w:r>
      <w:r w:rsidR="009D4CFD">
        <w:rPr>
          <w:rFonts w:ascii="Times New Roman" w:hAnsi="Times New Roman" w:cs="Times New Roman"/>
          <w:b/>
          <w:sz w:val="24"/>
          <w:szCs w:val="24"/>
          <w:lang w:eastAsia="ca-ES"/>
        </w:rPr>
        <w:t>altres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activitats</w:t>
      </w:r>
      <w:r w:rsidR="009D4CFD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destacades</w:t>
      </w:r>
    </w:p>
    <w:p w:rsidR="00C35D76" w:rsidRPr="002336EE" w:rsidRDefault="007274B3" w:rsidP="005D4EAB">
      <w:pPr>
        <w:rPr>
          <w:rFonts w:ascii="Times New Roman" w:hAnsi="Times New Roman" w:cs="Times New Roman"/>
          <w:b/>
          <w:sz w:val="20"/>
          <w:szCs w:val="24"/>
          <w:lang w:eastAsia="ca-ES"/>
        </w:rPr>
      </w:pPr>
      <w:r w:rsidRPr="002336EE">
        <w:rPr>
          <w:rFonts w:ascii="Times New Roman" w:hAnsi="Times New Roman" w:cs="Times New Roman"/>
          <w:b/>
          <w:noProof/>
          <w:sz w:val="20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292FDD0F" wp14:editId="2C406417">
            <wp:simplePos x="0" y="0"/>
            <wp:positionH relativeFrom="column">
              <wp:posOffset>-635</wp:posOffset>
            </wp:positionH>
            <wp:positionV relativeFrom="paragraph">
              <wp:posOffset>291465</wp:posOffset>
            </wp:positionV>
            <wp:extent cx="2312035" cy="3502025"/>
            <wp:effectExtent l="0" t="0" r="0" b="3175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ell Chomón 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0398" w:rsidRDefault="009B0398" w:rsidP="009B0398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9B0398">
        <w:rPr>
          <w:rFonts w:ascii="Times New Roman" w:hAnsi="Times New Roman" w:cs="Times New Roman"/>
          <w:sz w:val="24"/>
          <w:szCs w:val="24"/>
          <w:lang w:eastAsia="ca-ES"/>
        </w:rPr>
        <w:t xml:space="preserve">El 17 d’octubre del 2021 es compleixen 150 anys del naixement del cineasta </w:t>
      </w:r>
      <w:proofErr w:type="spellStart"/>
      <w:r w:rsidRPr="009B0398">
        <w:rPr>
          <w:rFonts w:ascii="Times New Roman" w:hAnsi="Times New Roman" w:cs="Times New Roman"/>
          <w:sz w:val="24"/>
          <w:szCs w:val="24"/>
          <w:lang w:eastAsia="ca-ES"/>
        </w:rPr>
        <w:t>Segundo</w:t>
      </w:r>
      <w:proofErr w:type="spellEnd"/>
      <w:r w:rsidRPr="009B0398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proofErr w:type="spellStart"/>
      <w:r w:rsidRPr="009B0398"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 w:rsidRPr="009B0398">
        <w:rPr>
          <w:rFonts w:ascii="Times New Roman" w:hAnsi="Times New Roman" w:cs="Times New Roman"/>
          <w:sz w:val="24"/>
          <w:szCs w:val="24"/>
          <w:lang w:eastAsia="ca-ES"/>
        </w:rPr>
        <w:t xml:space="preserve"> Ruiz, nascut a Terol però fortament lligat a Barcelona. El Govern de la Generalitat va acordar declarar l’efemèride commemoració oficial, convertint-se en el primer a rebre aquest reconeixement en l’àmbit cinematogràfic.</w:t>
      </w:r>
      <w:r w:rsidR="0031437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</w:p>
    <w:p w:rsidR="007274B3" w:rsidRDefault="00E419A6" w:rsidP="00B54154">
      <w:pPr>
        <w:rPr>
          <w:rStyle w:val="Enlla"/>
          <w:rFonts w:ascii="Times New Roman" w:hAnsi="Times New Roman" w:cs="Times New Roman"/>
          <w:color w:val="auto"/>
          <w:sz w:val="24"/>
          <w:szCs w:val="24"/>
          <w:u w:val="none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Tota la informació de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Segundo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i de les activitats organitzades amb motiu de la celebració dels 150 anys del seu naixement, es poden consultar al web </w:t>
      </w:r>
      <w:hyperlink r:id="rId8" w:history="1">
        <w:r w:rsidRPr="00E419A6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AnyChom</w:t>
        </w:r>
        <w:r w:rsidRPr="00E419A6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o</w:t>
        </w:r>
        <w:r w:rsidRPr="00E419A6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n.cat</w:t>
        </w:r>
      </w:hyperlink>
      <w:r w:rsidR="0031437A">
        <w:rPr>
          <w:rStyle w:val="Enlla"/>
          <w:rFonts w:ascii="Times New Roman" w:hAnsi="Times New Roman" w:cs="Times New Roman"/>
          <w:sz w:val="24"/>
          <w:szCs w:val="24"/>
          <w:lang w:eastAsia="ca-ES"/>
        </w:rPr>
        <w:t>.</w:t>
      </w:r>
      <w:r w:rsidR="0031437A" w:rsidRPr="0031437A">
        <w:rPr>
          <w:rStyle w:val="Enlla"/>
          <w:rFonts w:ascii="Times New Roman" w:hAnsi="Times New Roman" w:cs="Times New Roman"/>
          <w:color w:val="auto"/>
          <w:sz w:val="24"/>
          <w:szCs w:val="24"/>
          <w:u w:val="none"/>
          <w:lang w:eastAsia="ca-ES"/>
        </w:rPr>
        <w:t xml:space="preserve"> </w:t>
      </w:r>
    </w:p>
    <w:p w:rsidR="00B54154" w:rsidRDefault="0031437A" w:rsidP="00B54154">
      <w:pPr>
        <w:rPr>
          <w:rStyle w:val="Enlla"/>
          <w:rFonts w:ascii="Times New Roman" w:hAnsi="Times New Roman" w:cs="Times New Roman"/>
          <w:color w:val="auto"/>
          <w:sz w:val="24"/>
          <w:szCs w:val="24"/>
          <w:u w:val="none"/>
          <w:lang w:eastAsia="ca-ES"/>
        </w:rPr>
      </w:pPr>
      <w:r>
        <w:rPr>
          <w:rStyle w:val="Enlla"/>
          <w:rFonts w:ascii="Times New Roman" w:hAnsi="Times New Roman" w:cs="Times New Roman"/>
          <w:color w:val="auto"/>
          <w:sz w:val="24"/>
          <w:szCs w:val="24"/>
          <w:u w:val="none"/>
          <w:lang w:eastAsia="ca-ES"/>
        </w:rPr>
        <w:t xml:space="preserve">El gruix les activitats </w:t>
      </w:r>
      <w:r w:rsidR="007274B3">
        <w:rPr>
          <w:rStyle w:val="Enlla"/>
          <w:rFonts w:ascii="Times New Roman" w:hAnsi="Times New Roman" w:cs="Times New Roman"/>
          <w:color w:val="auto"/>
          <w:sz w:val="24"/>
          <w:szCs w:val="24"/>
          <w:u w:val="none"/>
          <w:lang w:eastAsia="ca-ES"/>
        </w:rPr>
        <w:t>serà</w:t>
      </w:r>
      <w:r>
        <w:rPr>
          <w:rStyle w:val="Enlla"/>
          <w:rFonts w:ascii="Times New Roman" w:hAnsi="Times New Roman" w:cs="Times New Roman"/>
          <w:color w:val="auto"/>
          <w:sz w:val="24"/>
          <w:szCs w:val="24"/>
          <w:u w:val="none"/>
          <w:lang w:eastAsia="ca-ES"/>
        </w:rPr>
        <w:t xml:space="preserve">, precisament, </w:t>
      </w:r>
      <w:r w:rsidR="007274B3">
        <w:rPr>
          <w:rStyle w:val="Enlla"/>
          <w:rFonts w:ascii="Times New Roman" w:hAnsi="Times New Roman" w:cs="Times New Roman"/>
          <w:color w:val="auto"/>
          <w:sz w:val="24"/>
          <w:szCs w:val="24"/>
          <w:u w:val="none"/>
          <w:lang w:eastAsia="ca-ES"/>
        </w:rPr>
        <w:t xml:space="preserve">a partir </w:t>
      </w:r>
      <w:r>
        <w:rPr>
          <w:rStyle w:val="Enlla"/>
          <w:rFonts w:ascii="Times New Roman" w:hAnsi="Times New Roman" w:cs="Times New Roman"/>
          <w:color w:val="auto"/>
          <w:sz w:val="24"/>
          <w:szCs w:val="24"/>
          <w:u w:val="none"/>
          <w:lang w:eastAsia="ca-ES"/>
        </w:rPr>
        <w:t xml:space="preserve">del mes d’octubre, al voltant de la data exacta de l’aniversari, i tindrà com a </w:t>
      </w:r>
      <w:r w:rsidR="007274B3">
        <w:rPr>
          <w:rStyle w:val="Enlla"/>
          <w:rFonts w:ascii="Times New Roman" w:hAnsi="Times New Roman" w:cs="Times New Roman"/>
          <w:color w:val="auto"/>
          <w:sz w:val="24"/>
          <w:szCs w:val="24"/>
          <w:u w:val="none"/>
          <w:lang w:eastAsia="ca-ES"/>
        </w:rPr>
        <w:t>epicentre</w:t>
      </w:r>
      <w:r>
        <w:rPr>
          <w:rStyle w:val="Enlla"/>
          <w:rFonts w:ascii="Times New Roman" w:hAnsi="Times New Roman" w:cs="Times New Roman"/>
          <w:color w:val="auto"/>
          <w:sz w:val="24"/>
          <w:szCs w:val="24"/>
          <w:u w:val="none"/>
          <w:lang w:eastAsia="ca-ES"/>
        </w:rPr>
        <w:t xml:space="preserve"> la seu de la Filmoteca al Raval.</w:t>
      </w:r>
      <w:r w:rsidR="00397D49">
        <w:rPr>
          <w:rStyle w:val="Enlla"/>
          <w:rFonts w:ascii="Times New Roman" w:hAnsi="Times New Roman" w:cs="Times New Roman"/>
          <w:color w:val="auto"/>
          <w:sz w:val="24"/>
          <w:szCs w:val="24"/>
          <w:u w:val="none"/>
          <w:lang w:eastAsia="ca-ES"/>
        </w:rPr>
        <w:t xml:space="preserve"> </w:t>
      </w:r>
    </w:p>
    <w:p w:rsidR="00397D49" w:rsidRPr="0031437A" w:rsidRDefault="00397D49" w:rsidP="00B54154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Style w:val="Enlla"/>
          <w:rFonts w:ascii="Times New Roman" w:hAnsi="Times New Roman" w:cs="Times New Roman"/>
          <w:color w:val="auto"/>
          <w:sz w:val="24"/>
          <w:szCs w:val="24"/>
          <w:u w:val="none"/>
          <w:lang w:eastAsia="ca-ES"/>
        </w:rPr>
        <w:t xml:space="preserve">Adjunt trobareu el </w:t>
      </w:r>
      <w:proofErr w:type="spellStart"/>
      <w:r>
        <w:rPr>
          <w:rStyle w:val="Enlla"/>
          <w:rFonts w:ascii="Times New Roman" w:hAnsi="Times New Roman" w:cs="Times New Roman"/>
          <w:color w:val="auto"/>
          <w:sz w:val="24"/>
          <w:szCs w:val="24"/>
          <w:u w:val="none"/>
          <w:lang w:eastAsia="ca-ES"/>
        </w:rPr>
        <w:t>pdf</w:t>
      </w:r>
      <w:proofErr w:type="spellEnd"/>
      <w:r>
        <w:rPr>
          <w:rStyle w:val="Enlla"/>
          <w:rFonts w:ascii="Times New Roman" w:hAnsi="Times New Roman" w:cs="Times New Roman"/>
          <w:color w:val="auto"/>
          <w:sz w:val="24"/>
          <w:szCs w:val="24"/>
          <w:u w:val="none"/>
          <w:lang w:eastAsia="ca-ES"/>
        </w:rPr>
        <w:t xml:space="preserve"> del programa de totes les activitats que es desenvoluparan a la Filmoteca.</w:t>
      </w:r>
    </w:p>
    <w:p w:rsidR="003408CF" w:rsidRPr="00F83A92" w:rsidRDefault="003408CF" w:rsidP="003408CF">
      <w:pPr>
        <w:rPr>
          <w:rFonts w:ascii="Times New Roman" w:hAnsi="Times New Roman" w:cs="Times New Roman"/>
          <w:bCs/>
          <w:sz w:val="24"/>
          <w:szCs w:val="24"/>
        </w:rPr>
      </w:pPr>
    </w:p>
    <w:p w:rsidR="003408CF" w:rsidRDefault="003408CF" w:rsidP="003408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Fotogrames de les pel·lícules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Chomón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per descarregar </w:t>
      </w:r>
      <w:hyperlink r:id="rId9" w:history="1">
        <w:r w:rsidRPr="0066628D">
          <w:rPr>
            <w:rStyle w:val="Enlla"/>
            <w:rFonts w:ascii="Times New Roman" w:eastAsia="Calibri" w:hAnsi="Times New Roman" w:cs="Times New Roman"/>
            <w:sz w:val="24"/>
            <w:szCs w:val="24"/>
          </w:rPr>
          <w:t>AQUÍ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08CF" w:rsidRDefault="003408CF" w:rsidP="003408C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Vídeos de les pel·lícules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Chomón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per descarregar </w:t>
      </w:r>
      <w:hyperlink r:id="rId10" w:history="1">
        <w:r w:rsidRPr="0031437A">
          <w:rPr>
            <w:rStyle w:val="Enlla"/>
            <w:rFonts w:ascii="Times New Roman" w:eastAsia="Calibri" w:hAnsi="Times New Roman" w:cs="Times New Roman"/>
            <w:sz w:val="24"/>
            <w:szCs w:val="24"/>
          </w:rPr>
          <w:t>AQUÍ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08CF" w:rsidRPr="003408CF" w:rsidRDefault="003408CF" w:rsidP="00B54154">
      <w:pPr>
        <w:rPr>
          <w:rFonts w:ascii="Times New Roman" w:hAnsi="Times New Roman" w:cs="Times New Roman"/>
          <w:bCs/>
          <w:sz w:val="24"/>
          <w:szCs w:val="24"/>
        </w:rPr>
      </w:pPr>
    </w:p>
    <w:p w:rsidR="007274B3" w:rsidRPr="00397D49" w:rsidRDefault="007274B3" w:rsidP="00B54154">
      <w:pPr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397D49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‘Constel·lació </w:t>
      </w:r>
      <w:proofErr w:type="spellStart"/>
      <w:r w:rsidRPr="00397D49">
        <w:rPr>
          <w:rFonts w:ascii="Times New Roman" w:hAnsi="Times New Roman" w:cs="Times New Roman"/>
          <w:b/>
          <w:bCs/>
          <w:color w:val="FF0000"/>
          <w:sz w:val="28"/>
          <w:szCs w:val="24"/>
        </w:rPr>
        <w:t>Chomón</w:t>
      </w:r>
      <w:proofErr w:type="spellEnd"/>
      <w:r w:rsidRPr="00397D49">
        <w:rPr>
          <w:rFonts w:ascii="Times New Roman" w:hAnsi="Times New Roman" w:cs="Times New Roman"/>
          <w:b/>
          <w:bCs/>
          <w:color w:val="FF0000"/>
          <w:sz w:val="28"/>
          <w:szCs w:val="24"/>
        </w:rPr>
        <w:t>’</w:t>
      </w:r>
    </w:p>
    <w:p w:rsidR="007274B3" w:rsidRPr="007274B3" w:rsidRDefault="007274B3" w:rsidP="007274B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Cicle que </w:t>
      </w:r>
      <w:r w:rsidRPr="007274B3">
        <w:rPr>
          <w:rFonts w:ascii="Times New Roman" w:hAnsi="Times New Roman" w:cs="Times New Roman"/>
          <w:bCs/>
          <w:sz w:val="24"/>
          <w:szCs w:val="24"/>
        </w:rPr>
        <w:t>reivindica les aportacions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en els </w:t>
      </w:r>
      <w:r w:rsidRPr="007274B3">
        <w:rPr>
          <w:rFonts w:ascii="Times New Roman" w:hAnsi="Times New Roman" w:cs="Times New Roman"/>
          <w:bCs/>
          <w:sz w:val="24"/>
          <w:szCs w:val="24"/>
        </w:rPr>
        <w:t>àmbit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7274B3">
        <w:rPr>
          <w:rFonts w:ascii="Times New Roman" w:hAnsi="Times New Roman" w:cs="Times New Roman"/>
          <w:bCs/>
          <w:sz w:val="24"/>
          <w:szCs w:val="24"/>
        </w:rPr>
        <w:t xml:space="preserve"> de l’animació, l’acoloriment i els efectes especials amb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4B3">
        <w:rPr>
          <w:rFonts w:ascii="Times New Roman" w:hAnsi="Times New Roman" w:cs="Times New Roman"/>
          <w:bCs/>
          <w:sz w:val="24"/>
          <w:szCs w:val="24"/>
        </w:rPr>
        <w:t>l’evolució posterior d’aquestes tècniques on ell va ser pioner.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4B3">
        <w:rPr>
          <w:rFonts w:ascii="Times New Roman" w:hAnsi="Times New Roman" w:cs="Times New Roman"/>
          <w:bCs/>
          <w:sz w:val="24"/>
          <w:szCs w:val="24"/>
        </w:rPr>
        <w:t xml:space="preserve">Cada sessió inclou una pel·lícula de </w:t>
      </w:r>
      <w:proofErr w:type="spellStart"/>
      <w:r w:rsidRPr="007274B3"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 w:rsidRPr="007274B3">
        <w:rPr>
          <w:rFonts w:ascii="Times New Roman" w:hAnsi="Times New Roman" w:cs="Times New Roman"/>
          <w:bCs/>
          <w:sz w:val="24"/>
          <w:szCs w:val="24"/>
        </w:rPr>
        <w:t xml:space="preserve"> acompanyada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4B3">
        <w:rPr>
          <w:rFonts w:ascii="Times New Roman" w:hAnsi="Times New Roman" w:cs="Times New Roman"/>
          <w:bCs/>
          <w:sz w:val="24"/>
          <w:szCs w:val="24"/>
        </w:rPr>
        <w:t>llargmetratges, curtmetratges i també peces inèdites encarregades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4B3">
        <w:rPr>
          <w:rFonts w:ascii="Times New Roman" w:hAnsi="Times New Roman" w:cs="Times New Roman"/>
          <w:bCs/>
          <w:sz w:val="24"/>
          <w:szCs w:val="24"/>
        </w:rPr>
        <w:t>expressament per a aquest cicle i presentades pels seus propis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4B3">
        <w:rPr>
          <w:rFonts w:ascii="Times New Roman" w:hAnsi="Times New Roman" w:cs="Times New Roman"/>
          <w:bCs/>
          <w:sz w:val="24"/>
          <w:szCs w:val="24"/>
        </w:rPr>
        <w:t>autors.</w:t>
      </w:r>
    </w:p>
    <w:p w:rsidR="007274B3" w:rsidRDefault="007274B3" w:rsidP="007274B3">
      <w:pPr>
        <w:rPr>
          <w:rFonts w:ascii="Times New Roman" w:hAnsi="Times New Roman" w:cs="Times New Roman"/>
          <w:bCs/>
          <w:sz w:val="24"/>
          <w:szCs w:val="24"/>
        </w:rPr>
      </w:pPr>
      <w:r w:rsidRPr="007274B3">
        <w:rPr>
          <w:rFonts w:ascii="Times New Roman" w:hAnsi="Times New Roman" w:cs="Times New Roman"/>
          <w:bCs/>
          <w:sz w:val="24"/>
          <w:szCs w:val="24"/>
        </w:rPr>
        <w:t>La col·laboració d’altres arxius i filmoteques ha estat determinant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4B3">
        <w:rPr>
          <w:rFonts w:ascii="Times New Roman" w:hAnsi="Times New Roman" w:cs="Times New Roman"/>
          <w:bCs/>
          <w:sz w:val="24"/>
          <w:szCs w:val="24"/>
        </w:rPr>
        <w:t xml:space="preserve">per dur a terme aquest cicle, </w:t>
      </w:r>
      <w:r w:rsidR="00E07542">
        <w:rPr>
          <w:rFonts w:ascii="Times New Roman" w:hAnsi="Times New Roman" w:cs="Times New Roman"/>
          <w:bCs/>
          <w:sz w:val="24"/>
          <w:szCs w:val="24"/>
        </w:rPr>
        <w:t>ja</w:t>
      </w:r>
      <w:r w:rsidRPr="007274B3">
        <w:rPr>
          <w:rFonts w:ascii="Times New Roman" w:hAnsi="Times New Roman" w:cs="Times New Roman"/>
          <w:bCs/>
          <w:sz w:val="24"/>
          <w:szCs w:val="24"/>
        </w:rPr>
        <w:t xml:space="preserve"> que l’obra de </w:t>
      </w:r>
      <w:proofErr w:type="spellStart"/>
      <w:r w:rsidRPr="007274B3"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 w:rsidRPr="007274B3">
        <w:rPr>
          <w:rFonts w:ascii="Times New Roman" w:hAnsi="Times New Roman" w:cs="Times New Roman"/>
          <w:bCs/>
          <w:sz w:val="24"/>
          <w:szCs w:val="24"/>
        </w:rPr>
        <w:t xml:space="preserve"> és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4B3">
        <w:rPr>
          <w:rFonts w:ascii="Times New Roman" w:hAnsi="Times New Roman" w:cs="Times New Roman"/>
          <w:bCs/>
          <w:sz w:val="24"/>
          <w:szCs w:val="24"/>
        </w:rPr>
        <w:t>majoritàriament francesa i italiana. Moltes de les còpies provenen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4B3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Pr="007274B3">
        <w:rPr>
          <w:rFonts w:ascii="Times New Roman" w:hAnsi="Times New Roman" w:cs="Times New Roman"/>
          <w:bCs/>
          <w:sz w:val="24"/>
          <w:szCs w:val="24"/>
        </w:rPr>
        <w:t>l’Eye</w:t>
      </w:r>
      <w:proofErr w:type="spellEnd"/>
      <w:r w:rsidRPr="007274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74B3">
        <w:rPr>
          <w:rFonts w:ascii="Times New Roman" w:hAnsi="Times New Roman" w:cs="Times New Roman"/>
          <w:bCs/>
          <w:sz w:val="24"/>
          <w:szCs w:val="24"/>
        </w:rPr>
        <w:t>Filmmuseum</w:t>
      </w:r>
      <w:proofErr w:type="spellEnd"/>
      <w:r w:rsidRPr="007274B3">
        <w:rPr>
          <w:rFonts w:ascii="Times New Roman" w:hAnsi="Times New Roman" w:cs="Times New Roman"/>
          <w:bCs/>
          <w:sz w:val="24"/>
          <w:szCs w:val="24"/>
        </w:rPr>
        <w:t>, dels Països Baixos, seu d’una magnífica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4B3">
        <w:rPr>
          <w:rFonts w:ascii="Times New Roman" w:hAnsi="Times New Roman" w:cs="Times New Roman"/>
          <w:bCs/>
          <w:sz w:val="24"/>
          <w:szCs w:val="24"/>
        </w:rPr>
        <w:t xml:space="preserve">col·lecció del cinema dels orígens. El </w:t>
      </w:r>
      <w:proofErr w:type="spellStart"/>
      <w:r w:rsidRPr="007274B3">
        <w:rPr>
          <w:rFonts w:ascii="Times New Roman" w:hAnsi="Times New Roman" w:cs="Times New Roman"/>
          <w:bCs/>
          <w:sz w:val="24"/>
          <w:szCs w:val="24"/>
        </w:rPr>
        <w:t>Museo</w:t>
      </w:r>
      <w:proofErr w:type="spellEnd"/>
      <w:r w:rsidRPr="007274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74B3">
        <w:rPr>
          <w:rFonts w:ascii="Times New Roman" w:hAnsi="Times New Roman" w:cs="Times New Roman"/>
          <w:bCs/>
          <w:sz w:val="24"/>
          <w:szCs w:val="24"/>
        </w:rPr>
        <w:t>Nazionale</w:t>
      </w:r>
      <w:proofErr w:type="spellEnd"/>
      <w:r w:rsidRPr="007274B3">
        <w:rPr>
          <w:rFonts w:ascii="Times New Roman" w:hAnsi="Times New Roman" w:cs="Times New Roman"/>
          <w:bCs/>
          <w:sz w:val="24"/>
          <w:szCs w:val="24"/>
        </w:rPr>
        <w:t xml:space="preserve"> del Cinema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4B3">
        <w:rPr>
          <w:rFonts w:ascii="Times New Roman" w:hAnsi="Times New Roman" w:cs="Times New Roman"/>
          <w:bCs/>
          <w:sz w:val="24"/>
          <w:szCs w:val="24"/>
        </w:rPr>
        <w:t>de Torí, d’altra banda, conserva i ha restaurat bona part de les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4B3">
        <w:rPr>
          <w:rFonts w:ascii="Times New Roman" w:hAnsi="Times New Roman" w:cs="Times New Roman"/>
          <w:bCs/>
          <w:sz w:val="24"/>
          <w:szCs w:val="24"/>
        </w:rPr>
        <w:t xml:space="preserve">pel·lícules en què va participar </w:t>
      </w:r>
      <w:proofErr w:type="spellStart"/>
      <w:r w:rsidRPr="007274B3"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 w:rsidRPr="007274B3">
        <w:rPr>
          <w:rFonts w:ascii="Times New Roman" w:hAnsi="Times New Roman" w:cs="Times New Roman"/>
          <w:bCs/>
          <w:sz w:val="24"/>
          <w:szCs w:val="24"/>
        </w:rPr>
        <w:t xml:space="preserve"> en l’etapa italiana. 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4B3">
        <w:rPr>
          <w:rFonts w:ascii="Times New Roman" w:hAnsi="Times New Roman" w:cs="Times New Roman"/>
          <w:bCs/>
          <w:sz w:val="24"/>
          <w:szCs w:val="24"/>
        </w:rPr>
        <w:t xml:space="preserve">fastuosa </w:t>
      </w:r>
      <w:proofErr w:type="spellStart"/>
      <w:r w:rsidRPr="007274B3">
        <w:rPr>
          <w:rFonts w:ascii="Times New Roman" w:hAnsi="Times New Roman" w:cs="Times New Roman"/>
          <w:bCs/>
          <w:i/>
          <w:sz w:val="24"/>
          <w:szCs w:val="24"/>
        </w:rPr>
        <w:t>Cabiria</w:t>
      </w:r>
      <w:proofErr w:type="spellEnd"/>
      <w:r w:rsidRPr="007274B3">
        <w:rPr>
          <w:rFonts w:ascii="Times New Roman" w:hAnsi="Times New Roman" w:cs="Times New Roman"/>
          <w:bCs/>
          <w:sz w:val="24"/>
          <w:szCs w:val="24"/>
        </w:rPr>
        <w:t>, de 1914, va ser determinant en el reconeixement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4B3">
        <w:rPr>
          <w:rFonts w:ascii="Times New Roman" w:hAnsi="Times New Roman" w:cs="Times New Roman"/>
          <w:bCs/>
          <w:sz w:val="24"/>
          <w:szCs w:val="24"/>
        </w:rPr>
        <w:t xml:space="preserve">internacional de la figura de </w:t>
      </w:r>
      <w:proofErr w:type="spellStart"/>
      <w:r w:rsidRPr="007274B3"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 w:rsidRPr="007274B3">
        <w:rPr>
          <w:rFonts w:ascii="Times New Roman" w:hAnsi="Times New Roman" w:cs="Times New Roman"/>
          <w:bCs/>
          <w:sz w:val="24"/>
          <w:szCs w:val="24"/>
        </w:rPr>
        <w:t xml:space="preserve"> com a “pare dels tècnics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4B3">
        <w:rPr>
          <w:rFonts w:ascii="Times New Roman" w:hAnsi="Times New Roman" w:cs="Times New Roman"/>
          <w:bCs/>
          <w:sz w:val="24"/>
          <w:szCs w:val="24"/>
        </w:rPr>
        <w:t xml:space="preserve">cinematogràfics”, en paraules del seu director, Giovanni </w:t>
      </w:r>
      <w:proofErr w:type="spellStart"/>
      <w:r w:rsidRPr="007274B3">
        <w:rPr>
          <w:rFonts w:ascii="Times New Roman" w:hAnsi="Times New Roman" w:cs="Times New Roman"/>
          <w:bCs/>
          <w:sz w:val="24"/>
          <w:szCs w:val="24"/>
        </w:rPr>
        <w:t>Pastrone</w:t>
      </w:r>
      <w:proofErr w:type="spellEnd"/>
      <w:r w:rsidRPr="007274B3">
        <w:rPr>
          <w:rFonts w:ascii="Times New Roman" w:hAnsi="Times New Roman" w:cs="Times New Roman"/>
          <w:bCs/>
          <w:sz w:val="24"/>
          <w:szCs w:val="24"/>
        </w:rPr>
        <w:t>.</w:t>
      </w:r>
    </w:p>
    <w:p w:rsidR="00E419A6" w:rsidRDefault="007274B3" w:rsidP="00E419A6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drawing>
          <wp:inline distT="0" distB="0" distL="0" distR="0">
            <wp:extent cx="5400040" cy="3331845"/>
            <wp:effectExtent l="0" t="0" r="0" b="1905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biria (1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E07542">
        <w:rPr>
          <w:rFonts w:ascii="Times New Roman" w:hAnsi="Times New Roman" w:cs="Times New Roman"/>
          <w:bCs/>
          <w:i/>
          <w:sz w:val="20"/>
          <w:szCs w:val="24"/>
        </w:rPr>
        <w:t>Cabiria</w:t>
      </w:r>
      <w:proofErr w:type="spellEnd"/>
    </w:p>
    <w:p w:rsidR="007274B3" w:rsidRDefault="00E07542" w:rsidP="00E419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 cicle està plantejat en aquests tres eixos, que dialoguen amb films més moderns:</w:t>
      </w:r>
    </w:p>
    <w:p w:rsidR="00E07542" w:rsidRPr="00E07542" w:rsidRDefault="00E07542" w:rsidP="00E07542">
      <w:pPr>
        <w:rPr>
          <w:rFonts w:ascii="Times New Roman" w:hAnsi="Times New Roman" w:cs="Times New Roman"/>
          <w:bCs/>
          <w:sz w:val="24"/>
          <w:szCs w:val="24"/>
        </w:rPr>
      </w:pPr>
      <w:r w:rsidRPr="00397D49">
        <w:rPr>
          <w:rFonts w:ascii="Times New Roman" w:hAnsi="Times New Roman" w:cs="Times New Roman"/>
          <w:b/>
          <w:bCs/>
          <w:color w:val="FF0000"/>
          <w:sz w:val="24"/>
          <w:szCs w:val="24"/>
        </w:rPr>
        <w:t>Efectes especials</w:t>
      </w:r>
      <w:r w:rsidRPr="00397D49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proofErr w:type="spellStart"/>
      <w:r w:rsidRPr="00E07542"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 w:rsidRPr="00E07542">
        <w:rPr>
          <w:rFonts w:ascii="Times New Roman" w:hAnsi="Times New Roman" w:cs="Times New Roman"/>
          <w:bCs/>
          <w:sz w:val="24"/>
          <w:szCs w:val="24"/>
        </w:rPr>
        <w:t xml:space="preserve"> va saber utilitzar la tècnica cinematogràfica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7542">
        <w:rPr>
          <w:rFonts w:ascii="Times New Roman" w:hAnsi="Times New Roman" w:cs="Times New Roman"/>
          <w:bCs/>
          <w:sz w:val="24"/>
          <w:szCs w:val="24"/>
        </w:rPr>
        <w:t>per convertir-la en efectes especials, base del cinema de gran espectacle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7542">
        <w:rPr>
          <w:rFonts w:ascii="Times New Roman" w:hAnsi="Times New Roman" w:cs="Times New Roman"/>
          <w:bCs/>
          <w:sz w:val="24"/>
          <w:szCs w:val="24"/>
        </w:rPr>
        <w:t>que, amb l’arribada del digital, sovint han esdevingut 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7542">
        <w:rPr>
          <w:rFonts w:ascii="Times New Roman" w:hAnsi="Times New Roman" w:cs="Times New Roman"/>
          <w:bCs/>
          <w:sz w:val="24"/>
          <w:szCs w:val="24"/>
        </w:rPr>
        <w:t>seva atracció principal.</w:t>
      </w:r>
    </w:p>
    <w:p w:rsidR="00E07542" w:rsidRPr="00E07542" w:rsidRDefault="00E07542" w:rsidP="00E07542">
      <w:pPr>
        <w:rPr>
          <w:rFonts w:ascii="Times New Roman" w:hAnsi="Times New Roman" w:cs="Times New Roman"/>
          <w:bCs/>
          <w:sz w:val="24"/>
          <w:szCs w:val="24"/>
        </w:rPr>
      </w:pPr>
      <w:r w:rsidRPr="00397D49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Color</w:t>
      </w:r>
      <w:r w:rsidRPr="00397D49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Pr="00E07542">
        <w:rPr>
          <w:rFonts w:ascii="Times New Roman" w:hAnsi="Times New Roman" w:cs="Times New Roman"/>
          <w:bCs/>
          <w:sz w:val="24"/>
          <w:szCs w:val="24"/>
        </w:rPr>
        <w:t>L’experimentació amb el color va ser una constant en la carrera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7542"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 w:rsidRPr="00E07542">
        <w:rPr>
          <w:rFonts w:ascii="Times New Roman" w:hAnsi="Times New Roman" w:cs="Times New Roman"/>
          <w:bCs/>
          <w:sz w:val="24"/>
          <w:szCs w:val="24"/>
        </w:rPr>
        <w:t>, des del seu taller d’acoloriment manual, passant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7542">
        <w:rPr>
          <w:rFonts w:ascii="Times New Roman" w:hAnsi="Times New Roman" w:cs="Times New Roman"/>
          <w:bCs/>
          <w:sz w:val="24"/>
          <w:szCs w:val="24"/>
        </w:rPr>
        <w:t xml:space="preserve">pel </w:t>
      </w:r>
      <w:proofErr w:type="spellStart"/>
      <w:r w:rsidRPr="00E07542">
        <w:rPr>
          <w:rFonts w:ascii="Times New Roman" w:hAnsi="Times New Roman" w:cs="Times New Roman"/>
          <w:bCs/>
          <w:sz w:val="24"/>
          <w:szCs w:val="24"/>
        </w:rPr>
        <w:t>Cinemacoloris</w:t>
      </w:r>
      <w:proofErr w:type="spellEnd"/>
      <w:r w:rsidRPr="00E07542">
        <w:rPr>
          <w:rFonts w:ascii="Times New Roman" w:hAnsi="Times New Roman" w:cs="Times New Roman"/>
          <w:bCs/>
          <w:sz w:val="24"/>
          <w:szCs w:val="24"/>
        </w:rPr>
        <w:t>, fins al nou sistema en què treballava quan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7542">
        <w:rPr>
          <w:rFonts w:ascii="Times New Roman" w:hAnsi="Times New Roman" w:cs="Times New Roman"/>
          <w:bCs/>
          <w:sz w:val="24"/>
          <w:szCs w:val="24"/>
        </w:rPr>
        <w:t>va morir. Les seves peces pioneres dialoguen amb films en què el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7542">
        <w:rPr>
          <w:rFonts w:ascii="Times New Roman" w:hAnsi="Times New Roman" w:cs="Times New Roman"/>
          <w:bCs/>
          <w:sz w:val="24"/>
          <w:szCs w:val="24"/>
        </w:rPr>
        <w:t>color també n’és protagonista.</w:t>
      </w:r>
    </w:p>
    <w:p w:rsidR="00E07542" w:rsidRDefault="00E07542" w:rsidP="00E07542">
      <w:pPr>
        <w:rPr>
          <w:rFonts w:ascii="Times New Roman" w:hAnsi="Times New Roman" w:cs="Times New Roman"/>
          <w:bCs/>
          <w:sz w:val="24"/>
          <w:szCs w:val="24"/>
        </w:rPr>
      </w:pPr>
      <w:r w:rsidRPr="00397D49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Animació</w:t>
      </w:r>
      <w:r w:rsidRPr="00397D49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Pr="00E07542">
        <w:rPr>
          <w:rFonts w:ascii="Times New Roman" w:hAnsi="Times New Roman" w:cs="Times New Roman"/>
          <w:bCs/>
          <w:sz w:val="24"/>
          <w:szCs w:val="24"/>
        </w:rPr>
        <w:t xml:space="preserve">Amb la seva càmera, </w:t>
      </w:r>
      <w:proofErr w:type="spellStart"/>
      <w:r w:rsidRPr="00E07542"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 w:rsidRPr="00E07542">
        <w:rPr>
          <w:rFonts w:ascii="Times New Roman" w:hAnsi="Times New Roman" w:cs="Times New Roman"/>
          <w:bCs/>
          <w:sz w:val="24"/>
          <w:szCs w:val="24"/>
        </w:rPr>
        <w:t xml:space="preserve"> va saber manipular l’espai i el temps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7542">
        <w:rPr>
          <w:rFonts w:ascii="Times New Roman" w:hAnsi="Times New Roman" w:cs="Times New Roman"/>
          <w:bCs/>
          <w:sz w:val="24"/>
          <w:szCs w:val="24"/>
        </w:rPr>
        <w:t>per establir les bases de l’animació cinematogràfica, molt especialment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7542">
        <w:rPr>
          <w:rFonts w:ascii="Times New Roman" w:hAnsi="Times New Roman" w:cs="Times New Roman"/>
          <w:bCs/>
          <w:sz w:val="24"/>
          <w:szCs w:val="24"/>
        </w:rPr>
        <w:t>amb el mètode de</w:t>
      </w:r>
      <w:r w:rsidR="00397D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7542">
        <w:rPr>
          <w:rFonts w:ascii="Times New Roman" w:hAnsi="Times New Roman" w:cs="Times New Roman"/>
          <w:bCs/>
          <w:sz w:val="24"/>
          <w:szCs w:val="24"/>
        </w:rPr>
        <w:t>l</w:t>
      </w:r>
      <w:r w:rsidR="00397D49">
        <w:rPr>
          <w:rFonts w:ascii="Times New Roman" w:hAnsi="Times New Roman" w:cs="Times New Roman"/>
          <w:bCs/>
          <w:sz w:val="24"/>
          <w:szCs w:val="24"/>
        </w:rPr>
        <w:t>’</w:t>
      </w:r>
      <w:r w:rsidRPr="00E07542">
        <w:rPr>
          <w:rFonts w:ascii="Times New Roman" w:hAnsi="Times New Roman" w:cs="Times New Roman"/>
          <w:bCs/>
          <w:i/>
          <w:sz w:val="24"/>
          <w:szCs w:val="24"/>
        </w:rPr>
        <w:t xml:space="preserve">Stop </w:t>
      </w:r>
      <w:proofErr w:type="spellStart"/>
      <w:r w:rsidRPr="00E07542">
        <w:rPr>
          <w:rFonts w:ascii="Times New Roman" w:hAnsi="Times New Roman" w:cs="Times New Roman"/>
          <w:bCs/>
          <w:i/>
          <w:sz w:val="24"/>
          <w:szCs w:val="24"/>
        </w:rPr>
        <w:t>Motion</w:t>
      </w:r>
      <w:proofErr w:type="spellEnd"/>
      <w:r w:rsidRPr="00E07542">
        <w:rPr>
          <w:rFonts w:ascii="Times New Roman" w:hAnsi="Times New Roman" w:cs="Times New Roman"/>
          <w:bCs/>
          <w:sz w:val="24"/>
          <w:szCs w:val="24"/>
        </w:rPr>
        <w:t>, combinació poètica de tècnica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7542">
        <w:rPr>
          <w:rFonts w:ascii="Times New Roman" w:hAnsi="Times New Roman" w:cs="Times New Roman"/>
          <w:bCs/>
          <w:sz w:val="24"/>
          <w:szCs w:val="24"/>
        </w:rPr>
        <w:t>i artesania que continua vigent més que mai.</w:t>
      </w:r>
    </w:p>
    <w:p w:rsidR="00E07542" w:rsidRDefault="00E07542" w:rsidP="00E0754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Podeu consul</w:t>
      </w:r>
      <w:r w:rsidR="00397D49">
        <w:rPr>
          <w:rFonts w:ascii="Times New Roman" w:hAnsi="Times New Roman" w:cs="Times New Roman"/>
          <w:bCs/>
          <w:sz w:val="24"/>
          <w:szCs w:val="24"/>
        </w:rPr>
        <w:t xml:space="preserve">tar el programa d’octubre del cicle </w:t>
      </w:r>
      <w:r w:rsidR="00397D49">
        <w:rPr>
          <w:rFonts w:ascii="Times New Roman" w:hAnsi="Times New Roman" w:cs="Times New Roman"/>
          <w:bCs/>
          <w:i/>
          <w:sz w:val="24"/>
          <w:szCs w:val="24"/>
        </w:rPr>
        <w:t xml:space="preserve">Constel·lació </w:t>
      </w:r>
      <w:proofErr w:type="spellStart"/>
      <w:r w:rsidR="00397D49">
        <w:rPr>
          <w:rFonts w:ascii="Times New Roman" w:hAnsi="Times New Roman" w:cs="Times New Roman"/>
          <w:bCs/>
          <w:i/>
          <w:sz w:val="24"/>
          <w:szCs w:val="24"/>
        </w:rPr>
        <w:t>Chomón</w:t>
      </w:r>
      <w:proofErr w:type="spellEnd"/>
      <w:r w:rsidR="00397D49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" w:history="1">
        <w:r w:rsidR="00397D49" w:rsidRPr="00397D49">
          <w:rPr>
            <w:rStyle w:val="Enlla"/>
            <w:rFonts w:ascii="Times New Roman" w:hAnsi="Times New Roman" w:cs="Times New Roman"/>
            <w:bCs/>
            <w:sz w:val="24"/>
            <w:szCs w:val="24"/>
          </w:rPr>
          <w:t>AQUÍ</w:t>
        </w:r>
      </w:hyperlink>
      <w:r w:rsidR="00397D49">
        <w:rPr>
          <w:rFonts w:ascii="Times New Roman" w:hAnsi="Times New Roman" w:cs="Times New Roman"/>
          <w:bCs/>
          <w:sz w:val="24"/>
          <w:szCs w:val="24"/>
        </w:rPr>
        <w:t>.</w:t>
      </w:r>
    </w:p>
    <w:p w:rsidR="00E07542" w:rsidRPr="002336EE" w:rsidRDefault="00E07542" w:rsidP="00E07542">
      <w:pPr>
        <w:rPr>
          <w:rFonts w:ascii="Times New Roman" w:hAnsi="Times New Roman" w:cs="Times New Roman"/>
          <w:bCs/>
          <w:sz w:val="16"/>
          <w:szCs w:val="24"/>
        </w:rPr>
      </w:pPr>
    </w:p>
    <w:p w:rsidR="00397D49" w:rsidRPr="00397D49" w:rsidRDefault="00397D49" w:rsidP="00E07542">
      <w:pPr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397D49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‘Laboratori </w:t>
      </w:r>
      <w:proofErr w:type="spellStart"/>
      <w:r w:rsidRPr="00397D49">
        <w:rPr>
          <w:rFonts w:ascii="Times New Roman" w:hAnsi="Times New Roman" w:cs="Times New Roman"/>
          <w:b/>
          <w:bCs/>
          <w:color w:val="FF0000"/>
          <w:sz w:val="28"/>
          <w:szCs w:val="24"/>
        </w:rPr>
        <w:t>Chomón</w:t>
      </w:r>
      <w:proofErr w:type="spellEnd"/>
      <w:r w:rsidRPr="00397D49">
        <w:rPr>
          <w:rFonts w:ascii="Times New Roman" w:hAnsi="Times New Roman" w:cs="Times New Roman"/>
          <w:b/>
          <w:bCs/>
          <w:color w:val="FF0000"/>
          <w:sz w:val="28"/>
          <w:szCs w:val="24"/>
        </w:rPr>
        <w:t>’</w:t>
      </w:r>
    </w:p>
    <w:p w:rsidR="00397D49" w:rsidRDefault="00397D49" w:rsidP="00397D49">
      <w:pPr>
        <w:rPr>
          <w:rFonts w:ascii="Times New Roman" w:hAnsi="Times New Roman" w:cs="Times New Roman"/>
          <w:bCs/>
          <w:sz w:val="24"/>
          <w:szCs w:val="24"/>
        </w:rPr>
      </w:pPr>
      <w:r w:rsidRPr="00397D49">
        <w:rPr>
          <w:rFonts w:ascii="Times New Roman" w:hAnsi="Times New Roman" w:cs="Times New Roman"/>
          <w:bCs/>
          <w:sz w:val="24"/>
          <w:szCs w:val="24"/>
        </w:rPr>
        <w:t>El dimarts 19 i el dimecres 20 d’octubre es portarà a terme una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7D49">
        <w:rPr>
          <w:rFonts w:ascii="Times New Roman" w:hAnsi="Times New Roman" w:cs="Times New Roman"/>
          <w:bCs/>
          <w:sz w:val="24"/>
          <w:szCs w:val="24"/>
        </w:rPr>
        <w:t xml:space="preserve">les activitats centrals de l’Any </w:t>
      </w:r>
      <w:proofErr w:type="spellStart"/>
      <w:r w:rsidRPr="00397D49"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 w:rsidRPr="00397D49">
        <w:rPr>
          <w:rFonts w:ascii="Times New Roman" w:hAnsi="Times New Roman" w:cs="Times New Roman"/>
          <w:bCs/>
          <w:sz w:val="24"/>
          <w:szCs w:val="24"/>
        </w:rPr>
        <w:t>, una trobada internacional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7D49">
        <w:rPr>
          <w:rFonts w:ascii="Times New Roman" w:hAnsi="Times New Roman" w:cs="Times New Roman"/>
          <w:bCs/>
          <w:sz w:val="24"/>
          <w:szCs w:val="24"/>
        </w:rPr>
        <w:t>que reunirà especialistes en la seva figura i en les seves tècniques.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7D49">
        <w:rPr>
          <w:rFonts w:ascii="Times New Roman" w:hAnsi="Times New Roman" w:cs="Times New Roman"/>
          <w:bCs/>
          <w:sz w:val="24"/>
          <w:szCs w:val="24"/>
        </w:rPr>
        <w:t>Entès com un diàleg entre historiadors, tècnics i creadors, 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7D49">
        <w:rPr>
          <w:rFonts w:ascii="Times New Roman" w:hAnsi="Times New Roman" w:cs="Times New Roman"/>
          <w:bCs/>
          <w:sz w:val="24"/>
          <w:szCs w:val="24"/>
        </w:rPr>
        <w:t>parlarà de qu</w:t>
      </w:r>
      <w:r>
        <w:rPr>
          <w:rFonts w:ascii="Times New Roman" w:hAnsi="Times New Roman" w:cs="Times New Roman"/>
          <w:bCs/>
          <w:sz w:val="24"/>
          <w:szCs w:val="24"/>
        </w:rPr>
        <w:t xml:space="preserve">i va ser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es plantejarà</w:t>
      </w:r>
      <w:r w:rsidRPr="00397D49">
        <w:rPr>
          <w:rFonts w:ascii="Times New Roman" w:hAnsi="Times New Roman" w:cs="Times New Roman"/>
          <w:bCs/>
          <w:sz w:val="24"/>
          <w:szCs w:val="24"/>
        </w:rPr>
        <w:t xml:space="preserve"> quines són les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7D49">
        <w:rPr>
          <w:rFonts w:ascii="Times New Roman" w:hAnsi="Times New Roman" w:cs="Times New Roman"/>
          <w:bCs/>
          <w:sz w:val="24"/>
          <w:szCs w:val="24"/>
        </w:rPr>
        <w:t>tècniques actuals més innovadores en els camps en què el cineasta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7D49">
        <w:rPr>
          <w:rFonts w:ascii="Times New Roman" w:hAnsi="Times New Roman" w:cs="Times New Roman"/>
          <w:bCs/>
          <w:sz w:val="24"/>
          <w:szCs w:val="24"/>
        </w:rPr>
        <w:t>va destacar: el color, els efectes especials i l’</w:t>
      </w:r>
      <w:r w:rsidRPr="00397D49">
        <w:rPr>
          <w:rFonts w:ascii="Times New Roman" w:hAnsi="Times New Roman" w:cs="Times New Roman"/>
          <w:bCs/>
          <w:i/>
          <w:sz w:val="24"/>
          <w:szCs w:val="24"/>
        </w:rPr>
        <w:t>S</w:t>
      </w:r>
      <w:r w:rsidRPr="00397D49">
        <w:rPr>
          <w:rFonts w:ascii="Times New Roman" w:hAnsi="Times New Roman" w:cs="Times New Roman"/>
          <w:bCs/>
          <w:i/>
          <w:sz w:val="24"/>
          <w:szCs w:val="24"/>
        </w:rPr>
        <w:t>top</w:t>
      </w:r>
      <w:r w:rsidRPr="00397D4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97D49">
        <w:rPr>
          <w:rFonts w:ascii="Times New Roman" w:hAnsi="Times New Roman" w:cs="Times New Roman"/>
          <w:bCs/>
          <w:i/>
          <w:sz w:val="24"/>
          <w:szCs w:val="24"/>
        </w:rPr>
        <w:t>M</w:t>
      </w:r>
      <w:r w:rsidRPr="00397D49">
        <w:rPr>
          <w:rFonts w:ascii="Times New Roman" w:hAnsi="Times New Roman" w:cs="Times New Roman"/>
          <w:bCs/>
          <w:i/>
          <w:sz w:val="24"/>
          <w:szCs w:val="24"/>
        </w:rPr>
        <w:t>otion</w:t>
      </w:r>
      <w:proofErr w:type="spellEnd"/>
      <w:r w:rsidRPr="00397D49">
        <w:rPr>
          <w:rFonts w:ascii="Times New Roman" w:hAnsi="Times New Roman" w:cs="Times New Roman"/>
          <w:bCs/>
          <w:sz w:val="24"/>
          <w:szCs w:val="24"/>
        </w:rPr>
        <w:t>. Les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7D49">
        <w:rPr>
          <w:rFonts w:ascii="Times New Roman" w:hAnsi="Times New Roman" w:cs="Times New Roman"/>
          <w:bCs/>
          <w:sz w:val="24"/>
          <w:szCs w:val="24"/>
        </w:rPr>
        <w:t>sessions matinals, obertes al públic, aniran acompanyades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7D49">
        <w:rPr>
          <w:rFonts w:ascii="Times New Roman" w:hAnsi="Times New Roman" w:cs="Times New Roman"/>
          <w:bCs/>
          <w:sz w:val="24"/>
          <w:szCs w:val="24"/>
        </w:rPr>
        <w:t>quatre sessions especials en horari de tarda.</w:t>
      </w:r>
    </w:p>
    <w:p w:rsidR="00397D49" w:rsidRDefault="00F83A92" w:rsidP="00E0754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Podeu consultar el programa de les sessions del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Laboratori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en aquests enllaços:</w:t>
      </w:r>
    </w:p>
    <w:p w:rsidR="00F83A92" w:rsidRDefault="00F83A92" w:rsidP="00E07542">
      <w:pPr>
        <w:rPr>
          <w:rFonts w:ascii="Times New Roman" w:hAnsi="Times New Roman" w:cs="Times New Roman"/>
          <w:bCs/>
          <w:sz w:val="24"/>
          <w:szCs w:val="24"/>
        </w:rPr>
      </w:pPr>
      <w:hyperlink r:id="rId13" w:history="1">
        <w:r w:rsidRPr="00F83A92">
          <w:rPr>
            <w:rStyle w:val="Enlla"/>
            <w:rFonts w:ascii="Times New Roman" w:hAnsi="Times New Roman" w:cs="Times New Roman"/>
            <w:bCs/>
            <w:sz w:val="24"/>
            <w:szCs w:val="24"/>
          </w:rPr>
          <w:t>Dimarts 19 d’octubre</w:t>
        </w:r>
      </w:hyperlink>
    </w:p>
    <w:p w:rsidR="00F83A92" w:rsidRDefault="00F83A92" w:rsidP="00E07542">
      <w:pPr>
        <w:rPr>
          <w:rFonts w:ascii="Times New Roman" w:hAnsi="Times New Roman" w:cs="Times New Roman"/>
          <w:bCs/>
          <w:sz w:val="24"/>
          <w:szCs w:val="24"/>
        </w:rPr>
      </w:pPr>
      <w:hyperlink r:id="rId14" w:history="1">
        <w:r w:rsidRPr="00F83A92">
          <w:rPr>
            <w:rStyle w:val="Enlla"/>
            <w:rFonts w:ascii="Times New Roman" w:hAnsi="Times New Roman" w:cs="Times New Roman"/>
            <w:bCs/>
            <w:sz w:val="24"/>
            <w:szCs w:val="24"/>
          </w:rPr>
          <w:t>Dimecres 20 d’octubre</w:t>
        </w:r>
      </w:hyperlink>
    </w:p>
    <w:p w:rsidR="00F83A92" w:rsidRPr="002336EE" w:rsidRDefault="00F83A92" w:rsidP="00E07542">
      <w:pPr>
        <w:rPr>
          <w:rFonts w:ascii="Times New Roman" w:hAnsi="Times New Roman" w:cs="Times New Roman"/>
          <w:bCs/>
          <w:sz w:val="16"/>
          <w:szCs w:val="24"/>
        </w:rPr>
      </w:pPr>
    </w:p>
    <w:p w:rsidR="0096376F" w:rsidRPr="0096376F" w:rsidRDefault="0096376F" w:rsidP="00E07542">
      <w:pPr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96376F">
        <w:rPr>
          <w:rFonts w:ascii="Times New Roman" w:hAnsi="Times New Roman" w:cs="Times New Roman"/>
          <w:b/>
          <w:bCs/>
          <w:color w:val="FF0000"/>
          <w:sz w:val="28"/>
          <w:szCs w:val="24"/>
        </w:rPr>
        <w:t>Sessions especials</w:t>
      </w:r>
    </w:p>
    <w:p w:rsidR="0096376F" w:rsidRDefault="0096376F" w:rsidP="0096376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 vocació transversal de l’</w:t>
      </w:r>
      <w:r w:rsidRPr="0096376F">
        <w:rPr>
          <w:rFonts w:ascii="Times New Roman" w:hAnsi="Times New Roman" w:cs="Times New Roman"/>
          <w:bCs/>
          <w:sz w:val="24"/>
          <w:szCs w:val="24"/>
        </w:rPr>
        <w:t xml:space="preserve">Any </w:t>
      </w:r>
      <w:proofErr w:type="spellStart"/>
      <w:r w:rsidRPr="0096376F"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 w:rsidRPr="0096376F">
        <w:rPr>
          <w:rFonts w:ascii="Times New Roman" w:hAnsi="Times New Roman" w:cs="Times New Roman"/>
          <w:bCs/>
          <w:sz w:val="24"/>
          <w:szCs w:val="24"/>
        </w:rPr>
        <w:t xml:space="preserve"> ha propiciat l’aparició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376F">
        <w:rPr>
          <w:rFonts w:ascii="Times New Roman" w:hAnsi="Times New Roman" w:cs="Times New Roman"/>
          <w:bCs/>
          <w:sz w:val="24"/>
          <w:szCs w:val="24"/>
        </w:rPr>
        <w:t xml:space="preserve">propostes i projectes que </w:t>
      </w:r>
      <w:r>
        <w:rPr>
          <w:rFonts w:ascii="Times New Roman" w:hAnsi="Times New Roman" w:cs="Times New Roman"/>
          <w:bCs/>
          <w:sz w:val="24"/>
          <w:szCs w:val="24"/>
        </w:rPr>
        <w:t>cal</w:t>
      </w:r>
      <w:r w:rsidRPr="0096376F">
        <w:rPr>
          <w:rFonts w:ascii="Times New Roman" w:hAnsi="Times New Roman" w:cs="Times New Roman"/>
          <w:bCs/>
          <w:sz w:val="24"/>
          <w:szCs w:val="24"/>
        </w:rPr>
        <w:t xml:space="preserve"> destacar per la seva excepcionalitat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376F">
        <w:rPr>
          <w:rFonts w:ascii="Times New Roman" w:hAnsi="Times New Roman" w:cs="Times New Roman"/>
          <w:bCs/>
          <w:sz w:val="24"/>
          <w:szCs w:val="24"/>
        </w:rPr>
        <w:t>i per la generositat de qui els han fet possibles.</w:t>
      </w:r>
    </w:p>
    <w:p w:rsidR="002336EE" w:rsidRDefault="002336EE" w:rsidP="002336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‘</w:t>
      </w:r>
      <w:r w:rsidRPr="009637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Màgic </w:t>
      </w:r>
      <w:proofErr w:type="spellStart"/>
      <w:r w:rsidRPr="0096376F">
        <w:rPr>
          <w:rFonts w:ascii="Times New Roman" w:hAnsi="Times New Roman" w:cs="Times New Roman"/>
          <w:b/>
          <w:bCs/>
          <w:color w:val="FF0000"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’</w:t>
      </w:r>
      <w:r w:rsidRPr="0096376F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96376F">
        <w:rPr>
          <w:rFonts w:ascii="Times New Roman" w:hAnsi="Times New Roman" w:cs="Times New Roman"/>
          <w:bCs/>
          <w:sz w:val="24"/>
          <w:szCs w:val="24"/>
        </w:rPr>
        <w:t xml:space="preserve">spectacle d’il·lusionisme a càrrec del mag </w:t>
      </w:r>
      <w:proofErr w:type="spellStart"/>
      <w:r w:rsidRPr="0096376F">
        <w:rPr>
          <w:rFonts w:ascii="Times New Roman" w:hAnsi="Times New Roman" w:cs="Times New Roman"/>
          <w:bCs/>
          <w:sz w:val="24"/>
          <w:szCs w:val="24"/>
        </w:rPr>
        <w:t>Hausson</w:t>
      </w:r>
      <w:proofErr w:type="spellEnd"/>
      <w:r w:rsidRPr="0096376F">
        <w:rPr>
          <w:rFonts w:ascii="Times New Roman" w:hAnsi="Times New Roman" w:cs="Times New Roman"/>
          <w:bCs/>
          <w:sz w:val="24"/>
          <w:szCs w:val="24"/>
        </w:rPr>
        <w:t xml:space="preserve"> amb acompanyament musical de Francesc Mora i projecció </w:t>
      </w:r>
      <w:r>
        <w:rPr>
          <w:rFonts w:ascii="Times New Roman" w:hAnsi="Times New Roman" w:cs="Times New Roman"/>
          <w:bCs/>
          <w:sz w:val="24"/>
          <w:szCs w:val="24"/>
        </w:rPr>
        <w:t xml:space="preserve">de films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Segundo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Dimarts 19 d’octubre a les 20.00 h a la Sala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6376F" w:rsidRDefault="0096376F" w:rsidP="0096376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‘</w:t>
      </w:r>
      <w:proofErr w:type="spellStart"/>
      <w:r w:rsidRPr="0096376F">
        <w:rPr>
          <w:rFonts w:ascii="Times New Roman" w:hAnsi="Times New Roman" w:cs="Times New Roman"/>
          <w:b/>
          <w:bCs/>
          <w:color w:val="FF0000"/>
          <w:sz w:val="24"/>
          <w:szCs w:val="24"/>
        </w:rPr>
        <w:t>M</w:t>
      </w:r>
      <w:r w:rsidRPr="0096376F">
        <w:rPr>
          <w:rFonts w:ascii="Times New Roman" w:hAnsi="Times New Roman" w:cs="Times New Roman"/>
          <w:b/>
          <w:bCs/>
          <w:color w:val="FF0000"/>
          <w:sz w:val="24"/>
          <w:szCs w:val="24"/>
        </w:rPr>
        <w:t>apping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’</w:t>
      </w:r>
      <w:r w:rsidRPr="009637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de </w:t>
      </w:r>
      <w:proofErr w:type="spellStart"/>
      <w:r w:rsidRPr="0096376F">
        <w:rPr>
          <w:rFonts w:ascii="Times New Roman" w:hAnsi="Times New Roman" w:cs="Times New Roman"/>
          <w:b/>
          <w:bCs/>
          <w:color w:val="FF0000"/>
          <w:sz w:val="24"/>
          <w:szCs w:val="24"/>
        </w:rPr>
        <w:t>Hamill</w:t>
      </w:r>
      <w:proofErr w:type="spellEnd"/>
      <w:r w:rsidRPr="009637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Industries</w:t>
      </w:r>
      <w:r w:rsidRPr="0096376F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Els d</w:t>
      </w:r>
      <w:r w:rsidRPr="0096376F">
        <w:rPr>
          <w:rFonts w:ascii="Times New Roman" w:hAnsi="Times New Roman" w:cs="Times New Roman"/>
          <w:bCs/>
          <w:sz w:val="24"/>
          <w:szCs w:val="24"/>
        </w:rPr>
        <w:t>ies 5, 6 i 7 de novembre a la façana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376F">
        <w:rPr>
          <w:rFonts w:ascii="Times New Roman" w:hAnsi="Times New Roman" w:cs="Times New Roman"/>
          <w:bCs/>
          <w:sz w:val="24"/>
          <w:szCs w:val="24"/>
        </w:rPr>
        <w:t>de la seu de</w:t>
      </w:r>
      <w:r>
        <w:rPr>
          <w:rFonts w:ascii="Times New Roman" w:hAnsi="Times New Roman" w:cs="Times New Roman"/>
          <w:bCs/>
          <w:sz w:val="24"/>
          <w:szCs w:val="24"/>
        </w:rPr>
        <w:t xml:space="preserve">l Raval de la Filmoteca aquesta reconeguda empresa especialitzada en aquests projectes realitzarà un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mapping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inspirat en l’univers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96376F">
        <w:rPr>
          <w:rFonts w:ascii="Times New Roman" w:hAnsi="Times New Roman" w:cs="Times New Roman"/>
          <w:bCs/>
          <w:sz w:val="24"/>
          <w:szCs w:val="24"/>
        </w:rPr>
        <w:t>Amb la col·laboració de LLUM BCN Festival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376F">
        <w:rPr>
          <w:rFonts w:ascii="Times New Roman" w:hAnsi="Times New Roman" w:cs="Times New Roman"/>
          <w:bCs/>
          <w:sz w:val="24"/>
          <w:szCs w:val="24"/>
        </w:rPr>
        <w:t>d’Arts Lumíniques 2021.</w:t>
      </w:r>
    </w:p>
    <w:p w:rsidR="0096376F" w:rsidRDefault="0096376F" w:rsidP="0096376F">
      <w:pPr>
        <w:rPr>
          <w:rFonts w:ascii="Times New Roman" w:hAnsi="Times New Roman" w:cs="Times New Roman"/>
          <w:bCs/>
          <w:sz w:val="24"/>
          <w:szCs w:val="24"/>
        </w:rPr>
      </w:pPr>
      <w:r w:rsidRPr="0096376F">
        <w:rPr>
          <w:rFonts w:ascii="Times New Roman" w:hAnsi="Times New Roman" w:cs="Times New Roman"/>
          <w:b/>
          <w:bCs/>
          <w:color w:val="FF0000"/>
          <w:sz w:val="24"/>
          <w:szCs w:val="24"/>
        </w:rPr>
        <w:t>Cloenda de</w:t>
      </w:r>
      <w:r w:rsidRPr="009637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l’Any </w:t>
      </w:r>
      <w:proofErr w:type="spellStart"/>
      <w:r w:rsidRPr="0096376F">
        <w:rPr>
          <w:rFonts w:ascii="Times New Roman" w:hAnsi="Times New Roman" w:cs="Times New Roman"/>
          <w:b/>
          <w:bCs/>
          <w:color w:val="FF0000"/>
          <w:sz w:val="24"/>
          <w:szCs w:val="24"/>
        </w:rPr>
        <w:t>Chomón</w:t>
      </w:r>
      <w:proofErr w:type="spellEnd"/>
      <w:r w:rsidRPr="0096376F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Sessió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cimema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376F">
        <w:rPr>
          <w:rFonts w:ascii="Times New Roman" w:hAnsi="Times New Roman" w:cs="Times New Roman"/>
          <w:bCs/>
          <w:sz w:val="24"/>
          <w:szCs w:val="24"/>
        </w:rPr>
        <w:t>amb música orquestral, amb 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376F">
        <w:rPr>
          <w:rFonts w:ascii="Times New Roman" w:hAnsi="Times New Roman" w:cs="Times New Roman"/>
          <w:bCs/>
          <w:sz w:val="24"/>
          <w:szCs w:val="24"/>
        </w:rPr>
        <w:t xml:space="preserve">col·laboració de l’Escola Superior de </w:t>
      </w:r>
      <w:r w:rsidRPr="0096376F">
        <w:rPr>
          <w:rFonts w:ascii="Times New Roman" w:hAnsi="Times New Roman" w:cs="Times New Roman"/>
          <w:bCs/>
          <w:sz w:val="24"/>
          <w:szCs w:val="24"/>
        </w:rPr>
        <w:lastRenderedPageBreak/>
        <w:t>Música de Catalunya (</w:t>
      </w:r>
      <w:proofErr w:type="spellStart"/>
      <w:r w:rsidRPr="0096376F">
        <w:rPr>
          <w:rFonts w:ascii="Times New Roman" w:hAnsi="Times New Roman" w:cs="Times New Roman"/>
          <w:bCs/>
          <w:sz w:val="24"/>
          <w:szCs w:val="24"/>
        </w:rPr>
        <w:t>Esmuc</w:t>
      </w:r>
      <w:proofErr w:type="spellEnd"/>
      <w:r w:rsidRPr="0096376F">
        <w:rPr>
          <w:rFonts w:ascii="Times New Roman" w:hAnsi="Times New Roman" w:cs="Times New Roman"/>
          <w:bCs/>
          <w:sz w:val="24"/>
          <w:szCs w:val="24"/>
        </w:rPr>
        <w:t>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376F">
        <w:rPr>
          <w:rFonts w:ascii="Times New Roman" w:hAnsi="Times New Roman" w:cs="Times New Roman"/>
          <w:bCs/>
          <w:sz w:val="24"/>
          <w:szCs w:val="24"/>
        </w:rPr>
        <w:t>Els alumnes d’aquesta prestigiosa escola interpretaran les peces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376F">
        <w:rPr>
          <w:rFonts w:ascii="Times New Roman" w:hAnsi="Times New Roman" w:cs="Times New Roman"/>
          <w:bCs/>
          <w:sz w:val="24"/>
          <w:szCs w:val="24"/>
        </w:rPr>
        <w:t>originals creades pels seus companys de l’especialitat de composició,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376F">
        <w:rPr>
          <w:rFonts w:ascii="Times New Roman" w:hAnsi="Times New Roman" w:cs="Times New Roman"/>
          <w:bCs/>
          <w:sz w:val="24"/>
          <w:szCs w:val="24"/>
        </w:rPr>
        <w:t xml:space="preserve">inspirades per les pel·lícules de </w:t>
      </w:r>
      <w:proofErr w:type="spellStart"/>
      <w:r w:rsidRPr="0096376F"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 w:rsidRPr="0096376F">
        <w:rPr>
          <w:rFonts w:ascii="Times New Roman" w:hAnsi="Times New Roman" w:cs="Times New Roman"/>
          <w:bCs/>
          <w:sz w:val="24"/>
          <w:szCs w:val="24"/>
        </w:rPr>
        <w:t xml:space="preserve"> que ells mateixos han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376F">
        <w:rPr>
          <w:rFonts w:ascii="Times New Roman" w:hAnsi="Times New Roman" w:cs="Times New Roman"/>
          <w:bCs/>
          <w:sz w:val="24"/>
          <w:szCs w:val="24"/>
        </w:rPr>
        <w:t>seleccionat.</w:t>
      </w:r>
      <w:r w:rsidR="002336EE">
        <w:rPr>
          <w:rFonts w:ascii="Times New Roman" w:hAnsi="Times New Roman" w:cs="Times New Roman"/>
          <w:bCs/>
          <w:sz w:val="24"/>
          <w:szCs w:val="24"/>
        </w:rPr>
        <w:br/>
        <w:t xml:space="preserve">Dimarts 21 de desembre a les 20.00 h a la Sala </w:t>
      </w:r>
      <w:proofErr w:type="spellStart"/>
      <w:r w:rsidR="002336EE"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 w:rsidR="002336EE">
        <w:rPr>
          <w:rFonts w:ascii="Times New Roman" w:hAnsi="Times New Roman" w:cs="Times New Roman"/>
          <w:bCs/>
          <w:sz w:val="24"/>
          <w:szCs w:val="24"/>
        </w:rPr>
        <w:t>.</w:t>
      </w:r>
    </w:p>
    <w:p w:rsidR="0096376F" w:rsidRDefault="0096376F" w:rsidP="00E07542">
      <w:pPr>
        <w:rPr>
          <w:rFonts w:ascii="Times New Roman" w:hAnsi="Times New Roman" w:cs="Times New Roman"/>
          <w:bCs/>
          <w:sz w:val="24"/>
          <w:szCs w:val="24"/>
        </w:rPr>
      </w:pPr>
    </w:p>
    <w:p w:rsidR="009A0FB4" w:rsidRPr="009A0FB4" w:rsidRDefault="009A0FB4" w:rsidP="009A0FB4">
      <w:pPr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9A0FB4">
        <w:rPr>
          <w:rFonts w:ascii="Times New Roman" w:hAnsi="Times New Roman" w:cs="Times New Roman"/>
          <w:b/>
          <w:bCs/>
          <w:color w:val="FF0000"/>
          <w:sz w:val="28"/>
          <w:szCs w:val="24"/>
        </w:rPr>
        <w:t>Roda de premsa dilluns 18 d’octubre</w:t>
      </w:r>
    </w:p>
    <w:p w:rsidR="009A0FB4" w:rsidRDefault="009A0FB4" w:rsidP="00E0754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Celebrarem una roda de premsa per donar més detalls del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Laboratori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 de les sessions especials (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Màgic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amb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Hausson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mapping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Industries i projecció/concert de cloenda)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. Ben aviat rebreu la convocatòria.</w:t>
      </w:r>
    </w:p>
    <w:p w:rsidR="009A0FB4" w:rsidRPr="009A0FB4" w:rsidRDefault="009A0FB4" w:rsidP="00E07542">
      <w:pPr>
        <w:rPr>
          <w:rFonts w:ascii="Times New Roman" w:hAnsi="Times New Roman" w:cs="Times New Roman"/>
          <w:bCs/>
          <w:sz w:val="24"/>
          <w:szCs w:val="24"/>
        </w:rPr>
      </w:pPr>
    </w:p>
    <w:p w:rsidR="00F83A92" w:rsidRPr="00F83A92" w:rsidRDefault="00F83A92" w:rsidP="00E07542">
      <w:pPr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proofErr w:type="spellStart"/>
      <w:r w:rsidRPr="00F83A92">
        <w:rPr>
          <w:rFonts w:ascii="Times New Roman" w:hAnsi="Times New Roman" w:cs="Times New Roman"/>
          <w:b/>
          <w:bCs/>
          <w:color w:val="FF0000"/>
          <w:sz w:val="28"/>
          <w:szCs w:val="24"/>
        </w:rPr>
        <w:t>Chomón</w:t>
      </w:r>
      <w:proofErr w:type="spellEnd"/>
      <w:r w:rsidRPr="00F83A92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a la </w:t>
      </w:r>
      <w:proofErr w:type="spellStart"/>
      <w:r w:rsidRPr="00F83A92">
        <w:rPr>
          <w:rFonts w:ascii="Times New Roman" w:hAnsi="Times New Roman" w:cs="Times New Roman"/>
          <w:b/>
          <w:bCs/>
          <w:color w:val="FF0000"/>
          <w:sz w:val="28"/>
          <w:szCs w:val="24"/>
        </w:rPr>
        <w:t>FilmoXica</w:t>
      </w:r>
      <w:proofErr w:type="spellEnd"/>
    </w:p>
    <w:p w:rsidR="00F83A92" w:rsidRDefault="00F83A92" w:rsidP="00F83A92">
      <w:pPr>
        <w:rPr>
          <w:rFonts w:ascii="Times New Roman" w:hAnsi="Times New Roman" w:cs="Times New Roman"/>
          <w:bCs/>
          <w:sz w:val="24"/>
          <w:szCs w:val="24"/>
        </w:rPr>
      </w:pPr>
      <w:r w:rsidRPr="00F83A92">
        <w:rPr>
          <w:rFonts w:ascii="Times New Roman" w:hAnsi="Times New Roman" w:cs="Times New Roman"/>
          <w:bCs/>
          <w:sz w:val="24"/>
          <w:szCs w:val="24"/>
        </w:rPr>
        <w:t xml:space="preserve">Més de 100 anys ens separen de les pel·lícules que va fer </w:t>
      </w:r>
      <w:proofErr w:type="spellStart"/>
      <w:r w:rsidRPr="00F83A92"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 w:rsidRPr="00F83A9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3A92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la Filmoteca</w:t>
      </w:r>
      <w:r w:rsidRPr="00F83A92">
        <w:rPr>
          <w:rFonts w:ascii="Times New Roman" w:hAnsi="Times New Roman" w:cs="Times New Roman"/>
          <w:bCs/>
          <w:sz w:val="24"/>
          <w:szCs w:val="24"/>
        </w:rPr>
        <w:t xml:space="preserve"> vol donar una oportunitat a la canalla, i als que els acompanyen,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3A92">
        <w:rPr>
          <w:rFonts w:ascii="Times New Roman" w:hAnsi="Times New Roman" w:cs="Times New Roman"/>
          <w:bCs/>
          <w:sz w:val="24"/>
          <w:szCs w:val="24"/>
        </w:rPr>
        <w:t>d’apropar-se a la seva màgia i als seus trucs. Durant tot el mes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3A92">
        <w:rPr>
          <w:rFonts w:ascii="Times New Roman" w:hAnsi="Times New Roman" w:cs="Times New Roman"/>
          <w:bCs/>
          <w:sz w:val="24"/>
          <w:szCs w:val="24"/>
        </w:rPr>
        <w:t>d’octubre les sessions adreçades al públic infantil i familiar aniran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3A92">
        <w:rPr>
          <w:rFonts w:ascii="Times New Roman" w:hAnsi="Times New Roman" w:cs="Times New Roman"/>
          <w:bCs/>
          <w:sz w:val="24"/>
          <w:szCs w:val="24"/>
        </w:rPr>
        <w:t>acompanyades per alguns dels seus títols més emblemàtics.</w:t>
      </w:r>
    </w:p>
    <w:p w:rsidR="00F83A92" w:rsidRDefault="00F83A92" w:rsidP="00F83A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Podeu consultar la programació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FilmoXica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d’octubre </w:t>
      </w:r>
      <w:hyperlink r:id="rId15" w:history="1">
        <w:r w:rsidRPr="00F83A92">
          <w:rPr>
            <w:rStyle w:val="Enlla"/>
            <w:rFonts w:ascii="Times New Roman" w:hAnsi="Times New Roman" w:cs="Times New Roman"/>
            <w:bCs/>
            <w:sz w:val="24"/>
            <w:szCs w:val="24"/>
          </w:rPr>
          <w:t>AQUÍ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83A92" w:rsidRDefault="00F83A92" w:rsidP="00F83A92">
      <w:pPr>
        <w:rPr>
          <w:rFonts w:ascii="Times New Roman" w:hAnsi="Times New Roman" w:cs="Times New Roman"/>
          <w:bCs/>
          <w:sz w:val="24"/>
          <w:szCs w:val="24"/>
        </w:rPr>
      </w:pPr>
    </w:p>
    <w:p w:rsidR="002336EE" w:rsidRPr="002336EE" w:rsidRDefault="002336EE" w:rsidP="00F83A92">
      <w:pPr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2336EE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L’Any </w:t>
      </w:r>
      <w:proofErr w:type="spellStart"/>
      <w:r w:rsidRPr="002336EE">
        <w:rPr>
          <w:rFonts w:ascii="Times New Roman" w:hAnsi="Times New Roman" w:cs="Times New Roman"/>
          <w:b/>
          <w:bCs/>
          <w:color w:val="FF0000"/>
          <w:sz w:val="28"/>
          <w:szCs w:val="24"/>
        </w:rPr>
        <w:t>Chomón</w:t>
      </w:r>
      <w:proofErr w:type="spellEnd"/>
      <w:r w:rsidRPr="002336EE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al Festival de Sitges i nit temàtica al Canal 33</w:t>
      </w:r>
    </w:p>
    <w:p w:rsidR="002336EE" w:rsidRDefault="002336EE" w:rsidP="00F83A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L’Any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tindrà una presència destacada a la gala de cloenda del Sitges 2021 Festival Internacional de Cinema Fantàstic de Catalunya, que coincideix amb la data d’aniversari del naixement del cineasta.</w:t>
      </w:r>
    </w:p>
    <w:p w:rsidR="002336EE" w:rsidRDefault="002336EE" w:rsidP="00F83A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També el 17 d’octubre, el Canal 33 oferirà una nit temàtica dedicada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Segundo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amb un recull d’algunes de les seves peces més destacades i el </w:t>
      </w:r>
      <w:r w:rsidR="003408CF">
        <w:rPr>
          <w:rFonts w:ascii="Times New Roman" w:hAnsi="Times New Roman" w:cs="Times New Roman"/>
          <w:bCs/>
          <w:sz w:val="24"/>
          <w:szCs w:val="24"/>
        </w:rPr>
        <w:t xml:space="preserve">documental </w:t>
      </w:r>
      <w:proofErr w:type="spellStart"/>
      <w:r w:rsidR="003408CF">
        <w:rPr>
          <w:rFonts w:ascii="Times New Roman" w:hAnsi="Times New Roman" w:cs="Times New Roman"/>
          <w:bCs/>
          <w:sz w:val="24"/>
          <w:szCs w:val="24"/>
        </w:rPr>
        <w:t>ficcionat</w:t>
      </w:r>
      <w:proofErr w:type="spellEnd"/>
      <w:r w:rsidR="003408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8CF">
        <w:rPr>
          <w:rFonts w:ascii="Times New Roman" w:hAnsi="Times New Roman" w:cs="Times New Roman"/>
          <w:bCs/>
          <w:i/>
          <w:sz w:val="24"/>
          <w:szCs w:val="24"/>
        </w:rPr>
        <w:t xml:space="preserve">El </w:t>
      </w:r>
      <w:proofErr w:type="spellStart"/>
      <w:r w:rsidR="003408CF">
        <w:rPr>
          <w:rFonts w:ascii="Times New Roman" w:hAnsi="Times New Roman" w:cs="Times New Roman"/>
          <w:bCs/>
          <w:i/>
          <w:sz w:val="24"/>
          <w:szCs w:val="24"/>
        </w:rPr>
        <w:t>hombre</w:t>
      </w:r>
      <w:proofErr w:type="spellEnd"/>
      <w:r w:rsidR="003408CF">
        <w:rPr>
          <w:rFonts w:ascii="Times New Roman" w:hAnsi="Times New Roman" w:cs="Times New Roman"/>
          <w:bCs/>
          <w:i/>
          <w:sz w:val="24"/>
          <w:szCs w:val="24"/>
        </w:rPr>
        <w:t xml:space="preserve"> que </w:t>
      </w:r>
      <w:proofErr w:type="spellStart"/>
      <w:r w:rsidR="003408CF">
        <w:rPr>
          <w:rFonts w:ascii="Times New Roman" w:hAnsi="Times New Roman" w:cs="Times New Roman"/>
          <w:bCs/>
          <w:i/>
          <w:sz w:val="24"/>
          <w:szCs w:val="24"/>
        </w:rPr>
        <w:t>quiso</w:t>
      </w:r>
      <w:proofErr w:type="spellEnd"/>
      <w:r w:rsidR="003408CF">
        <w:rPr>
          <w:rFonts w:ascii="Times New Roman" w:hAnsi="Times New Roman" w:cs="Times New Roman"/>
          <w:bCs/>
          <w:i/>
          <w:sz w:val="24"/>
          <w:szCs w:val="24"/>
        </w:rPr>
        <w:t xml:space="preserve"> ser </w:t>
      </w:r>
      <w:proofErr w:type="spellStart"/>
      <w:r w:rsidR="003408CF">
        <w:rPr>
          <w:rFonts w:ascii="Times New Roman" w:hAnsi="Times New Roman" w:cs="Times New Roman"/>
          <w:bCs/>
          <w:i/>
          <w:sz w:val="24"/>
          <w:szCs w:val="24"/>
        </w:rPr>
        <w:t>Segundo</w:t>
      </w:r>
      <w:proofErr w:type="spellEnd"/>
      <w:r w:rsidR="003408C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408CF">
        <w:rPr>
          <w:rFonts w:ascii="Times New Roman" w:hAnsi="Times New Roman" w:cs="Times New Roman"/>
          <w:bCs/>
          <w:sz w:val="24"/>
          <w:szCs w:val="24"/>
        </w:rPr>
        <w:t>(Ramón Alós Sánchez, 2014).</w:t>
      </w:r>
    </w:p>
    <w:p w:rsidR="003408CF" w:rsidRDefault="003408CF" w:rsidP="00F83A92">
      <w:pPr>
        <w:rPr>
          <w:rFonts w:ascii="Times New Roman" w:hAnsi="Times New Roman" w:cs="Times New Roman"/>
          <w:bCs/>
          <w:sz w:val="24"/>
          <w:szCs w:val="24"/>
        </w:rPr>
      </w:pPr>
    </w:p>
    <w:p w:rsidR="009A0FB4" w:rsidRPr="003408CF" w:rsidRDefault="009A0FB4" w:rsidP="00F83A92">
      <w:pPr>
        <w:rPr>
          <w:rFonts w:ascii="Times New Roman" w:hAnsi="Times New Roman" w:cs="Times New Roman"/>
          <w:bCs/>
          <w:sz w:val="24"/>
          <w:szCs w:val="24"/>
        </w:rPr>
      </w:pPr>
    </w:p>
    <w:sectPr w:rsidR="009A0FB4" w:rsidRPr="00340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721EA"/>
    <w:multiLevelType w:val="hybridMultilevel"/>
    <w:tmpl w:val="622A5BA8"/>
    <w:lvl w:ilvl="0" w:tplc="52585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4E7C"/>
    <w:rsid w:val="0000673E"/>
    <w:rsid w:val="00007111"/>
    <w:rsid w:val="000241C2"/>
    <w:rsid w:val="00026560"/>
    <w:rsid w:val="0003247A"/>
    <w:rsid w:val="00034B5E"/>
    <w:rsid w:val="00034D00"/>
    <w:rsid w:val="00042E73"/>
    <w:rsid w:val="00044D9D"/>
    <w:rsid w:val="00045505"/>
    <w:rsid w:val="00047526"/>
    <w:rsid w:val="0005164E"/>
    <w:rsid w:val="0005183A"/>
    <w:rsid w:val="000610C1"/>
    <w:rsid w:val="00074E1B"/>
    <w:rsid w:val="00083A36"/>
    <w:rsid w:val="0009148B"/>
    <w:rsid w:val="000921F7"/>
    <w:rsid w:val="000974D8"/>
    <w:rsid w:val="000A5698"/>
    <w:rsid w:val="000A5978"/>
    <w:rsid w:val="000A60B0"/>
    <w:rsid w:val="000A6D8B"/>
    <w:rsid w:val="000A7D60"/>
    <w:rsid w:val="000B2E53"/>
    <w:rsid w:val="000B32C9"/>
    <w:rsid w:val="000B3BAE"/>
    <w:rsid w:val="000B6763"/>
    <w:rsid w:val="000C1CFB"/>
    <w:rsid w:val="000C59B3"/>
    <w:rsid w:val="000D47A0"/>
    <w:rsid w:val="000D4C94"/>
    <w:rsid w:val="000D4DAB"/>
    <w:rsid w:val="000D5864"/>
    <w:rsid w:val="000D7AB8"/>
    <w:rsid w:val="000E22E2"/>
    <w:rsid w:val="000F0B9C"/>
    <w:rsid w:val="000F1F80"/>
    <w:rsid w:val="001020F4"/>
    <w:rsid w:val="00110B67"/>
    <w:rsid w:val="0011426A"/>
    <w:rsid w:val="00115A33"/>
    <w:rsid w:val="00115E25"/>
    <w:rsid w:val="00117978"/>
    <w:rsid w:val="0012363F"/>
    <w:rsid w:val="00131A4F"/>
    <w:rsid w:val="00134B2E"/>
    <w:rsid w:val="00147FA9"/>
    <w:rsid w:val="00150A42"/>
    <w:rsid w:val="00152243"/>
    <w:rsid w:val="0015373B"/>
    <w:rsid w:val="00154E82"/>
    <w:rsid w:val="001558AD"/>
    <w:rsid w:val="00156687"/>
    <w:rsid w:val="001608BF"/>
    <w:rsid w:val="00171800"/>
    <w:rsid w:val="00172E6F"/>
    <w:rsid w:val="00173F42"/>
    <w:rsid w:val="001761B1"/>
    <w:rsid w:val="00176F34"/>
    <w:rsid w:val="001806D5"/>
    <w:rsid w:val="00183805"/>
    <w:rsid w:val="00184C02"/>
    <w:rsid w:val="00187DAB"/>
    <w:rsid w:val="0019200E"/>
    <w:rsid w:val="00193708"/>
    <w:rsid w:val="001A15FE"/>
    <w:rsid w:val="001A7E1C"/>
    <w:rsid w:val="001B3D8F"/>
    <w:rsid w:val="001B5443"/>
    <w:rsid w:val="001B5570"/>
    <w:rsid w:val="001B7BDD"/>
    <w:rsid w:val="001C0F52"/>
    <w:rsid w:val="001C1917"/>
    <w:rsid w:val="001C1BDC"/>
    <w:rsid w:val="001C6810"/>
    <w:rsid w:val="001D67F4"/>
    <w:rsid w:val="001E258A"/>
    <w:rsid w:val="001E2FB4"/>
    <w:rsid w:val="001E3BE6"/>
    <w:rsid w:val="001E4B65"/>
    <w:rsid w:val="001E5F17"/>
    <w:rsid w:val="001F1FAA"/>
    <w:rsid w:val="001F7148"/>
    <w:rsid w:val="001F77C9"/>
    <w:rsid w:val="001F7E73"/>
    <w:rsid w:val="00203204"/>
    <w:rsid w:val="00207705"/>
    <w:rsid w:val="00212A94"/>
    <w:rsid w:val="00214243"/>
    <w:rsid w:val="00214657"/>
    <w:rsid w:val="0022049D"/>
    <w:rsid w:val="002233D5"/>
    <w:rsid w:val="00223FF0"/>
    <w:rsid w:val="00224C20"/>
    <w:rsid w:val="002251C1"/>
    <w:rsid w:val="002336EE"/>
    <w:rsid w:val="00234426"/>
    <w:rsid w:val="00234984"/>
    <w:rsid w:val="00244A14"/>
    <w:rsid w:val="002577CF"/>
    <w:rsid w:val="00260DA6"/>
    <w:rsid w:val="00263465"/>
    <w:rsid w:val="002636DD"/>
    <w:rsid w:val="00274269"/>
    <w:rsid w:val="00280607"/>
    <w:rsid w:val="00282BB1"/>
    <w:rsid w:val="002914D5"/>
    <w:rsid w:val="00291854"/>
    <w:rsid w:val="002920B1"/>
    <w:rsid w:val="0029268A"/>
    <w:rsid w:val="0029429E"/>
    <w:rsid w:val="00297BF9"/>
    <w:rsid w:val="002A2331"/>
    <w:rsid w:val="002A64B7"/>
    <w:rsid w:val="002B5466"/>
    <w:rsid w:val="002B6808"/>
    <w:rsid w:val="002C11DA"/>
    <w:rsid w:val="002C24F2"/>
    <w:rsid w:val="002C4EAA"/>
    <w:rsid w:val="002C624B"/>
    <w:rsid w:val="002D7FA9"/>
    <w:rsid w:val="002F1FAD"/>
    <w:rsid w:val="002F21A0"/>
    <w:rsid w:val="002F444A"/>
    <w:rsid w:val="002F545A"/>
    <w:rsid w:val="002F5D56"/>
    <w:rsid w:val="0030023D"/>
    <w:rsid w:val="00301A03"/>
    <w:rsid w:val="00303373"/>
    <w:rsid w:val="0031437A"/>
    <w:rsid w:val="0032116D"/>
    <w:rsid w:val="00323C8B"/>
    <w:rsid w:val="00330F18"/>
    <w:rsid w:val="003408CF"/>
    <w:rsid w:val="003457F2"/>
    <w:rsid w:val="00351476"/>
    <w:rsid w:val="00352451"/>
    <w:rsid w:val="003533CD"/>
    <w:rsid w:val="00384DCF"/>
    <w:rsid w:val="00385860"/>
    <w:rsid w:val="003871CF"/>
    <w:rsid w:val="003914E4"/>
    <w:rsid w:val="00391538"/>
    <w:rsid w:val="00393BEF"/>
    <w:rsid w:val="00393E6F"/>
    <w:rsid w:val="00397C39"/>
    <w:rsid w:val="00397D49"/>
    <w:rsid w:val="003A03CA"/>
    <w:rsid w:val="003A33FF"/>
    <w:rsid w:val="003A3906"/>
    <w:rsid w:val="003B191E"/>
    <w:rsid w:val="003B2B01"/>
    <w:rsid w:val="003B2E29"/>
    <w:rsid w:val="003B3660"/>
    <w:rsid w:val="003B4731"/>
    <w:rsid w:val="003B551D"/>
    <w:rsid w:val="003B73A0"/>
    <w:rsid w:val="003C333C"/>
    <w:rsid w:val="003C6498"/>
    <w:rsid w:val="003C64CC"/>
    <w:rsid w:val="003D0E3D"/>
    <w:rsid w:val="003D2949"/>
    <w:rsid w:val="003D3CC6"/>
    <w:rsid w:val="003D4911"/>
    <w:rsid w:val="003E3B8B"/>
    <w:rsid w:val="003F2899"/>
    <w:rsid w:val="003F3227"/>
    <w:rsid w:val="003F3B0A"/>
    <w:rsid w:val="003F3B99"/>
    <w:rsid w:val="00405E5E"/>
    <w:rsid w:val="00411805"/>
    <w:rsid w:val="00416250"/>
    <w:rsid w:val="00416C59"/>
    <w:rsid w:val="004176B1"/>
    <w:rsid w:val="004215AC"/>
    <w:rsid w:val="004273D3"/>
    <w:rsid w:val="00427F55"/>
    <w:rsid w:val="004331CE"/>
    <w:rsid w:val="004339FF"/>
    <w:rsid w:val="00441E55"/>
    <w:rsid w:val="00446106"/>
    <w:rsid w:val="00451A00"/>
    <w:rsid w:val="004533E6"/>
    <w:rsid w:val="00456FCE"/>
    <w:rsid w:val="00465DD1"/>
    <w:rsid w:val="00466513"/>
    <w:rsid w:val="00473571"/>
    <w:rsid w:val="00475C5B"/>
    <w:rsid w:val="00475EE6"/>
    <w:rsid w:val="004764E8"/>
    <w:rsid w:val="0047798F"/>
    <w:rsid w:val="004825B2"/>
    <w:rsid w:val="00482B30"/>
    <w:rsid w:val="0048596C"/>
    <w:rsid w:val="00490BA0"/>
    <w:rsid w:val="00491D5F"/>
    <w:rsid w:val="00493D95"/>
    <w:rsid w:val="00496652"/>
    <w:rsid w:val="0049684C"/>
    <w:rsid w:val="004A0439"/>
    <w:rsid w:val="004C0DC7"/>
    <w:rsid w:val="004C1FFC"/>
    <w:rsid w:val="004C3068"/>
    <w:rsid w:val="004D3013"/>
    <w:rsid w:val="004F1F4C"/>
    <w:rsid w:val="004F37A6"/>
    <w:rsid w:val="0050419D"/>
    <w:rsid w:val="00510E0F"/>
    <w:rsid w:val="00510E43"/>
    <w:rsid w:val="00520B5F"/>
    <w:rsid w:val="00520FF5"/>
    <w:rsid w:val="00533624"/>
    <w:rsid w:val="00537037"/>
    <w:rsid w:val="00547644"/>
    <w:rsid w:val="00551FE4"/>
    <w:rsid w:val="0055408E"/>
    <w:rsid w:val="005542A6"/>
    <w:rsid w:val="00562274"/>
    <w:rsid w:val="0056254C"/>
    <w:rsid w:val="00563F47"/>
    <w:rsid w:val="00570626"/>
    <w:rsid w:val="00571E2E"/>
    <w:rsid w:val="00572A00"/>
    <w:rsid w:val="00577E14"/>
    <w:rsid w:val="00581C3A"/>
    <w:rsid w:val="00585674"/>
    <w:rsid w:val="00590017"/>
    <w:rsid w:val="005900D8"/>
    <w:rsid w:val="00593045"/>
    <w:rsid w:val="00594B53"/>
    <w:rsid w:val="00596D4A"/>
    <w:rsid w:val="005B0345"/>
    <w:rsid w:val="005B6E1B"/>
    <w:rsid w:val="005C081C"/>
    <w:rsid w:val="005C739A"/>
    <w:rsid w:val="005C796F"/>
    <w:rsid w:val="005D134C"/>
    <w:rsid w:val="005D135E"/>
    <w:rsid w:val="005D4EAB"/>
    <w:rsid w:val="005E2D9D"/>
    <w:rsid w:val="00600D55"/>
    <w:rsid w:val="00601A62"/>
    <w:rsid w:val="006044D1"/>
    <w:rsid w:val="00605EAD"/>
    <w:rsid w:val="00605F03"/>
    <w:rsid w:val="00610C0E"/>
    <w:rsid w:val="00611B78"/>
    <w:rsid w:val="0061462F"/>
    <w:rsid w:val="00632672"/>
    <w:rsid w:val="0063516E"/>
    <w:rsid w:val="00644D21"/>
    <w:rsid w:val="00645B7D"/>
    <w:rsid w:val="00645CE4"/>
    <w:rsid w:val="0066628D"/>
    <w:rsid w:val="006713B1"/>
    <w:rsid w:val="0067689A"/>
    <w:rsid w:val="006809B6"/>
    <w:rsid w:val="006817E6"/>
    <w:rsid w:val="00695FFA"/>
    <w:rsid w:val="006A02B1"/>
    <w:rsid w:val="006A3792"/>
    <w:rsid w:val="006A400B"/>
    <w:rsid w:val="006A5DEA"/>
    <w:rsid w:val="006B02E1"/>
    <w:rsid w:val="006B05E7"/>
    <w:rsid w:val="006B0AD1"/>
    <w:rsid w:val="006B67D4"/>
    <w:rsid w:val="006B71EE"/>
    <w:rsid w:val="006C3971"/>
    <w:rsid w:val="006C609B"/>
    <w:rsid w:val="006D002D"/>
    <w:rsid w:val="006D0A8C"/>
    <w:rsid w:val="006D7104"/>
    <w:rsid w:val="006D7671"/>
    <w:rsid w:val="006E0037"/>
    <w:rsid w:val="006E1BE7"/>
    <w:rsid w:val="006E1D81"/>
    <w:rsid w:val="006F57F7"/>
    <w:rsid w:val="006F5BE8"/>
    <w:rsid w:val="00702B50"/>
    <w:rsid w:val="00706381"/>
    <w:rsid w:val="00721EF3"/>
    <w:rsid w:val="00722F18"/>
    <w:rsid w:val="007274B3"/>
    <w:rsid w:val="007327E7"/>
    <w:rsid w:val="007363C1"/>
    <w:rsid w:val="0074511C"/>
    <w:rsid w:val="0074772E"/>
    <w:rsid w:val="00751C4E"/>
    <w:rsid w:val="00752618"/>
    <w:rsid w:val="00764B14"/>
    <w:rsid w:val="007719E7"/>
    <w:rsid w:val="007775AB"/>
    <w:rsid w:val="00785A4E"/>
    <w:rsid w:val="00785D33"/>
    <w:rsid w:val="00790BFB"/>
    <w:rsid w:val="00793769"/>
    <w:rsid w:val="007A1242"/>
    <w:rsid w:val="007A2059"/>
    <w:rsid w:val="007C5918"/>
    <w:rsid w:val="007C7CCD"/>
    <w:rsid w:val="007D4C6B"/>
    <w:rsid w:val="007D6F74"/>
    <w:rsid w:val="007E220B"/>
    <w:rsid w:val="007E2C7E"/>
    <w:rsid w:val="007E2CAB"/>
    <w:rsid w:val="007E7042"/>
    <w:rsid w:val="007F02DD"/>
    <w:rsid w:val="007F0A69"/>
    <w:rsid w:val="00804273"/>
    <w:rsid w:val="008049E9"/>
    <w:rsid w:val="00806E4B"/>
    <w:rsid w:val="00812EEF"/>
    <w:rsid w:val="00817D7A"/>
    <w:rsid w:val="00820396"/>
    <w:rsid w:val="00826973"/>
    <w:rsid w:val="008274B8"/>
    <w:rsid w:val="00836F78"/>
    <w:rsid w:val="00850F26"/>
    <w:rsid w:val="00860532"/>
    <w:rsid w:val="00860DB3"/>
    <w:rsid w:val="00880462"/>
    <w:rsid w:val="0088151E"/>
    <w:rsid w:val="008942DF"/>
    <w:rsid w:val="008963C2"/>
    <w:rsid w:val="00897CC8"/>
    <w:rsid w:val="00897CE0"/>
    <w:rsid w:val="008A149B"/>
    <w:rsid w:val="008A233F"/>
    <w:rsid w:val="008A40A1"/>
    <w:rsid w:val="008B3A96"/>
    <w:rsid w:val="008B56AE"/>
    <w:rsid w:val="008B5928"/>
    <w:rsid w:val="008C19DB"/>
    <w:rsid w:val="008C2265"/>
    <w:rsid w:val="008C6FD9"/>
    <w:rsid w:val="008E1796"/>
    <w:rsid w:val="008E5B3F"/>
    <w:rsid w:val="008F3EC2"/>
    <w:rsid w:val="00913D98"/>
    <w:rsid w:val="00935E70"/>
    <w:rsid w:val="00937035"/>
    <w:rsid w:val="0094217D"/>
    <w:rsid w:val="009464FC"/>
    <w:rsid w:val="00947973"/>
    <w:rsid w:val="0095356F"/>
    <w:rsid w:val="009551FD"/>
    <w:rsid w:val="0095709B"/>
    <w:rsid w:val="009615DA"/>
    <w:rsid w:val="0096376F"/>
    <w:rsid w:val="009662F4"/>
    <w:rsid w:val="00971469"/>
    <w:rsid w:val="00975001"/>
    <w:rsid w:val="00981B92"/>
    <w:rsid w:val="00995CA4"/>
    <w:rsid w:val="00997EE3"/>
    <w:rsid w:val="009A0FB4"/>
    <w:rsid w:val="009A60B6"/>
    <w:rsid w:val="009A723B"/>
    <w:rsid w:val="009B0398"/>
    <w:rsid w:val="009B1EEF"/>
    <w:rsid w:val="009B4808"/>
    <w:rsid w:val="009C4432"/>
    <w:rsid w:val="009C460E"/>
    <w:rsid w:val="009D080A"/>
    <w:rsid w:val="009D3DBC"/>
    <w:rsid w:val="009D403B"/>
    <w:rsid w:val="009D4CFD"/>
    <w:rsid w:val="009D78AA"/>
    <w:rsid w:val="009E640E"/>
    <w:rsid w:val="009E6CD6"/>
    <w:rsid w:val="009E70A9"/>
    <w:rsid w:val="00A00D6A"/>
    <w:rsid w:val="00A03AC2"/>
    <w:rsid w:val="00A107CE"/>
    <w:rsid w:val="00A1175C"/>
    <w:rsid w:val="00A119BD"/>
    <w:rsid w:val="00A11A96"/>
    <w:rsid w:val="00A1571C"/>
    <w:rsid w:val="00A16FF6"/>
    <w:rsid w:val="00A17CA3"/>
    <w:rsid w:val="00A242D8"/>
    <w:rsid w:val="00A2552D"/>
    <w:rsid w:val="00A25850"/>
    <w:rsid w:val="00A325B3"/>
    <w:rsid w:val="00A41842"/>
    <w:rsid w:val="00A41B23"/>
    <w:rsid w:val="00A51F45"/>
    <w:rsid w:val="00A52B6A"/>
    <w:rsid w:val="00A53BD2"/>
    <w:rsid w:val="00A5424C"/>
    <w:rsid w:val="00A57F44"/>
    <w:rsid w:val="00A604A7"/>
    <w:rsid w:val="00A618C2"/>
    <w:rsid w:val="00A61C8E"/>
    <w:rsid w:val="00A61E8C"/>
    <w:rsid w:val="00A724FD"/>
    <w:rsid w:val="00A75C0A"/>
    <w:rsid w:val="00A8050E"/>
    <w:rsid w:val="00A87507"/>
    <w:rsid w:val="00A91B1C"/>
    <w:rsid w:val="00AB1BCF"/>
    <w:rsid w:val="00AB251D"/>
    <w:rsid w:val="00AB2F99"/>
    <w:rsid w:val="00AB59E0"/>
    <w:rsid w:val="00AC5979"/>
    <w:rsid w:val="00AE0528"/>
    <w:rsid w:val="00AE0A7F"/>
    <w:rsid w:val="00AE3272"/>
    <w:rsid w:val="00AE3767"/>
    <w:rsid w:val="00AE3BA2"/>
    <w:rsid w:val="00AE5FC5"/>
    <w:rsid w:val="00AF3153"/>
    <w:rsid w:val="00AF717F"/>
    <w:rsid w:val="00AF7641"/>
    <w:rsid w:val="00AF7983"/>
    <w:rsid w:val="00B0611A"/>
    <w:rsid w:val="00B068A4"/>
    <w:rsid w:val="00B11998"/>
    <w:rsid w:val="00B15FCF"/>
    <w:rsid w:val="00B22680"/>
    <w:rsid w:val="00B2452B"/>
    <w:rsid w:val="00B330A5"/>
    <w:rsid w:val="00B33E55"/>
    <w:rsid w:val="00B34554"/>
    <w:rsid w:val="00B351C5"/>
    <w:rsid w:val="00B401A7"/>
    <w:rsid w:val="00B5199B"/>
    <w:rsid w:val="00B54154"/>
    <w:rsid w:val="00B5441C"/>
    <w:rsid w:val="00B55FE7"/>
    <w:rsid w:val="00B63CD8"/>
    <w:rsid w:val="00B71309"/>
    <w:rsid w:val="00B73713"/>
    <w:rsid w:val="00B7381E"/>
    <w:rsid w:val="00B744C1"/>
    <w:rsid w:val="00B7646F"/>
    <w:rsid w:val="00B76E87"/>
    <w:rsid w:val="00B80411"/>
    <w:rsid w:val="00B86531"/>
    <w:rsid w:val="00B927D4"/>
    <w:rsid w:val="00B94AA8"/>
    <w:rsid w:val="00BA1DAF"/>
    <w:rsid w:val="00BA3E6A"/>
    <w:rsid w:val="00BA6612"/>
    <w:rsid w:val="00BA6D17"/>
    <w:rsid w:val="00BB3879"/>
    <w:rsid w:val="00BB61A0"/>
    <w:rsid w:val="00BB7A62"/>
    <w:rsid w:val="00BC0554"/>
    <w:rsid w:val="00BC70F1"/>
    <w:rsid w:val="00BC77AE"/>
    <w:rsid w:val="00BD63C8"/>
    <w:rsid w:val="00BF280B"/>
    <w:rsid w:val="00C10518"/>
    <w:rsid w:val="00C12D1D"/>
    <w:rsid w:val="00C15DE1"/>
    <w:rsid w:val="00C227E2"/>
    <w:rsid w:val="00C23294"/>
    <w:rsid w:val="00C30839"/>
    <w:rsid w:val="00C31566"/>
    <w:rsid w:val="00C35D44"/>
    <w:rsid w:val="00C35D76"/>
    <w:rsid w:val="00C364C4"/>
    <w:rsid w:val="00C52416"/>
    <w:rsid w:val="00C534C4"/>
    <w:rsid w:val="00C56CD8"/>
    <w:rsid w:val="00C60215"/>
    <w:rsid w:val="00C72196"/>
    <w:rsid w:val="00C8313F"/>
    <w:rsid w:val="00C836FE"/>
    <w:rsid w:val="00C85371"/>
    <w:rsid w:val="00C92783"/>
    <w:rsid w:val="00C94099"/>
    <w:rsid w:val="00C976BF"/>
    <w:rsid w:val="00CA6855"/>
    <w:rsid w:val="00CB0004"/>
    <w:rsid w:val="00CB16A9"/>
    <w:rsid w:val="00CB66EA"/>
    <w:rsid w:val="00CC4FA7"/>
    <w:rsid w:val="00CE4974"/>
    <w:rsid w:val="00CE60E1"/>
    <w:rsid w:val="00CE66EE"/>
    <w:rsid w:val="00CF3D85"/>
    <w:rsid w:val="00CF3F17"/>
    <w:rsid w:val="00CF4CB8"/>
    <w:rsid w:val="00CF6CC6"/>
    <w:rsid w:val="00D00EB7"/>
    <w:rsid w:val="00D0174F"/>
    <w:rsid w:val="00D04DE7"/>
    <w:rsid w:val="00D073D2"/>
    <w:rsid w:val="00D137E4"/>
    <w:rsid w:val="00D1382E"/>
    <w:rsid w:val="00D20278"/>
    <w:rsid w:val="00D22CEB"/>
    <w:rsid w:val="00D25900"/>
    <w:rsid w:val="00D30CE2"/>
    <w:rsid w:val="00D36619"/>
    <w:rsid w:val="00D379C0"/>
    <w:rsid w:val="00D4436F"/>
    <w:rsid w:val="00D44CDC"/>
    <w:rsid w:val="00D535D1"/>
    <w:rsid w:val="00D578AC"/>
    <w:rsid w:val="00D72B9A"/>
    <w:rsid w:val="00D80272"/>
    <w:rsid w:val="00D879B9"/>
    <w:rsid w:val="00D9014A"/>
    <w:rsid w:val="00D92492"/>
    <w:rsid w:val="00D951B6"/>
    <w:rsid w:val="00D9650E"/>
    <w:rsid w:val="00DA0C34"/>
    <w:rsid w:val="00DA4E49"/>
    <w:rsid w:val="00DB2C44"/>
    <w:rsid w:val="00DB2ECF"/>
    <w:rsid w:val="00DB3642"/>
    <w:rsid w:val="00DB39BB"/>
    <w:rsid w:val="00DC4433"/>
    <w:rsid w:val="00DC5397"/>
    <w:rsid w:val="00DC6F71"/>
    <w:rsid w:val="00DD08A1"/>
    <w:rsid w:val="00DD093C"/>
    <w:rsid w:val="00DD0F2A"/>
    <w:rsid w:val="00DE227F"/>
    <w:rsid w:val="00DE2D1C"/>
    <w:rsid w:val="00DF012E"/>
    <w:rsid w:val="00DF0E8E"/>
    <w:rsid w:val="00DF227C"/>
    <w:rsid w:val="00E00F7F"/>
    <w:rsid w:val="00E05416"/>
    <w:rsid w:val="00E06368"/>
    <w:rsid w:val="00E06399"/>
    <w:rsid w:val="00E06A76"/>
    <w:rsid w:val="00E07542"/>
    <w:rsid w:val="00E101FD"/>
    <w:rsid w:val="00E148E5"/>
    <w:rsid w:val="00E21FFC"/>
    <w:rsid w:val="00E254C6"/>
    <w:rsid w:val="00E31012"/>
    <w:rsid w:val="00E332F6"/>
    <w:rsid w:val="00E35107"/>
    <w:rsid w:val="00E35C03"/>
    <w:rsid w:val="00E3719E"/>
    <w:rsid w:val="00E419A6"/>
    <w:rsid w:val="00E46042"/>
    <w:rsid w:val="00E474AB"/>
    <w:rsid w:val="00E547AD"/>
    <w:rsid w:val="00E65A3B"/>
    <w:rsid w:val="00E65D89"/>
    <w:rsid w:val="00E66F34"/>
    <w:rsid w:val="00E71F97"/>
    <w:rsid w:val="00E743AB"/>
    <w:rsid w:val="00E87E60"/>
    <w:rsid w:val="00E939E7"/>
    <w:rsid w:val="00EA0183"/>
    <w:rsid w:val="00EA2F8D"/>
    <w:rsid w:val="00EB331E"/>
    <w:rsid w:val="00EC0058"/>
    <w:rsid w:val="00EC2D9C"/>
    <w:rsid w:val="00EC6704"/>
    <w:rsid w:val="00EC6A1E"/>
    <w:rsid w:val="00EC6B5A"/>
    <w:rsid w:val="00ED1FE2"/>
    <w:rsid w:val="00ED3324"/>
    <w:rsid w:val="00ED3C1D"/>
    <w:rsid w:val="00ED6373"/>
    <w:rsid w:val="00EE0BE1"/>
    <w:rsid w:val="00EE22D6"/>
    <w:rsid w:val="00EE5477"/>
    <w:rsid w:val="00F00A3C"/>
    <w:rsid w:val="00F050FE"/>
    <w:rsid w:val="00F22157"/>
    <w:rsid w:val="00F26A02"/>
    <w:rsid w:val="00F32318"/>
    <w:rsid w:val="00F36BA9"/>
    <w:rsid w:val="00F45AD7"/>
    <w:rsid w:val="00F46E3C"/>
    <w:rsid w:val="00F518BC"/>
    <w:rsid w:val="00F55DB2"/>
    <w:rsid w:val="00F5631B"/>
    <w:rsid w:val="00F67D3D"/>
    <w:rsid w:val="00F71E54"/>
    <w:rsid w:val="00F72389"/>
    <w:rsid w:val="00F75F3E"/>
    <w:rsid w:val="00F803F6"/>
    <w:rsid w:val="00F83A92"/>
    <w:rsid w:val="00F85075"/>
    <w:rsid w:val="00F86D77"/>
    <w:rsid w:val="00F91A29"/>
    <w:rsid w:val="00F971DA"/>
    <w:rsid w:val="00FA25FB"/>
    <w:rsid w:val="00FA66CE"/>
    <w:rsid w:val="00FB1D78"/>
    <w:rsid w:val="00FC38F8"/>
    <w:rsid w:val="00FC7BFF"/>
    <w:rsid w:val="00FD0B03"/>
    <w:rsid w:val="00FD23BB"/>
    <w:rsid w:val="00FE055B"/>
    <w:rsid w:val="00FF2C03"/>
    <w:rsid w:val="00FF3235"/>
    <w:rsid w:val="00FF380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0E5E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  <w:style w:type="table" w:styleId="Taulaambquadrcula">
    <w:name w:val="Table Grid"/>
    <w:basedOn w:val="Taulanormal"/>
    <w:uiPriority w:val="39"/>
    <w:rsid w:val="00DC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a.gencat.cat/ca/temes/commemoracions/2021/anychomon/inici/" TargetMode="External"/><Relationship Id="rId13" Type="http://schemas.openxmlformats.org/officeDocument/2006/relationships/hyperlink" Target="https://www.filmoteca.cat/web/ca/esdeveniment/laboratori-chomon-matinal-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filmoteca.cat/web/ca/cicle/constellacio-chom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5" Type="http://schemas.openxmlformats.org/officeDocument/2006/relationships/hyperlink" Target="https://www.filmoteca.cat/web/ca/cicle/filmoxica" TargetMode="External"/><Relationship Id="rId10" Type="http://schemas.openxmlformats.org/officeDocument/2006/relationships/hyperlink" Target="https://gencat-my.sharepoint.com/:f:/g/personal/jmartinezmallen_gencat_cat/EvD_POuNuQtLkfy8gnsZYscBGf3KPu_sPogGLFz8Vmyi8Q?e=lHIgw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lmoteca.cat/web/ca/material-premsa/150e-aniversari-segundo-de-chomon" TargetMode="External"/><Relationship Id="rId14" Type="http://schemas.openxmlformats.org/officeDocument/2006/relationships/hyperlink" Target="https://www.filmoteca.cat/web/ca/esdeveniment/laboratori-chomon-matinal-2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4</cp:revision>
  <dcterms:created xsi:type="dcterms:W3CDTF">2021-09-27T12:34:00Z</dcterms:created>
  <dcterms:modified xsi:type="dcterms:W3CDTF">2021-09-27T16:44:00Z</dcterms:modified>
</cp:coreProperties>
</file>