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3438"/>
        <w:gridCol w:w="2880"/>
      </w:tblGrid>
      <w:tr w:rsidR="001959F3" w:rsidRPr="000A03D7" w:rsidTr="00C82D4C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C82D4C" w:rsidRPr="00C82D4C" w:rsidRDefault="00C82D4C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1366C3" w:rsidRPr="00C82D4C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  <w:tc>
          <w:tcPr>
            <w:tcW w:w="2256" w:type="dxa"/>
          </w:tcPr>
          <w:p w:rsidR="0016061E" w:rsidRPr="00C82D4C" w:rsidRDefault="0016061E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68255C" w:rsidRPr="00C82D4C" w:rsidRDefault="0068255C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D377AF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1959F3" w:rsidRDefault="001959F3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1959F3" w:rsidRPr="00C82D4C" w:rsidRDefault="001959F3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 wp14:anchorId="341F2949" wp14:editId="2A7F98BB">
                  <wp:extent cx="1692148" cy="581427"/>
                  <wp:effectExtent l="0" t="0" r="0" b="0"/>
                  <wp:docPr id="6" name="Imat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ESCAC PEQUEN╠âO NEGR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119" cy="626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E54" w:rsidRDefault="002C1E54"/>
    <w:p w:rsidR="001366C3" w:rsidRDefault="00F051FC" w:rsidP="00F051FC">
      <w:pPr>
        <w:ind w:left="666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Nota </w:t>
      </w:r>
      <w:r w:rsidR="00136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726A" w:rsidRDefault="0096705F" w:rsidP="005B7C3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Pla de digitalització de la Filmoteca </w:t>
      </w:r>
    </w:p>
    <w:p w:rsidR="00491EF8" w:rsidRDefault="00491EF8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DD6C13" w:rsidRDefault="001959F3" w:rsidP="009A0FC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La Filmoteca</w:t>
      </w:r>
      <w:r w:rsidR="0096705F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 Catalunya posa en marxa un p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sistemàtic </w:t>
      </w:r>
      <w:r w:rsidR="009D59D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i selectiu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de digitalització dels seus fons </w:t>
      </w:r>
      <w:r w:rsidR="00CF3B66">
        <w:rPr>
          <w:rFonts w:ascii="Times New Roman" w:hAnsi="Times New Roman" w:cs="Times New Roman"/>
          <w:b/>
          <w:sz w:val="24"/>
          <w:szCs w:val="24"/>
          <w:lang w:eastAsia="ca-ES"/>
        </w:rPr>
        <w:t>fotoquímics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per fer-los accessibles al públic, amb la col·laboració de l’</w:t>
      </w:r>
      <w:r w:rsidR="00591E78">
        <w:rPr>
          <w:rFonts w:ascii="Times New Roman" w:hAnsi="Times New Roman" w:cs="Times New Roman"/>
          <w:b/>
          <w:sz w:val="24"/>
          <w:szCs w:val="24"/>
          <w:lang w:eastAsia="ca-ES"/>
        </w:rPr>
        <w:t>ESCAC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, l’Escola Superior de Cinema i Audiovisuals de Catalunya</w:t>
      </w:r>
    </w:p>
    <w:p w:rsidR="009D59D6" w:rsidRDefault="009D59D6" w:rsidP="009A0FC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El nou cicle transversal ‘Història permanent del Cinema Català’ presentarà les noves digitalitzacions dins la programació de la Filmoteca</w:t>
      </w:r>
      <w:bookmarkStart w:id="0" w:name="_GoBack"/>
      <w:bookmarkEnd w:id="0"/>
    </w:p>
    <w:p w:rsidR="00F051FC" w:rsidRDefault="00F051FC" w:rsidP="009A0FC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F051FC" w:rsidRDefault="00F051FC" w:rsidP="009A0FC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inline distT="0" distB="0" distL="0" distR="0">
            <wp:extent cx="5400040" cy="303784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ela generica Pla de digitalitzaci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1FC" w:rsidRDefault="00F051FC" w:rsidP="00550E80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96705F" w:rsidRPr="00F051FC" w:rsidRDefault="0096705F" w:rsidP="00550E80">
      <w:pPr>
        <w:rPr>
          <w:rFonts w:ascii="Times New Roman" w:hAnsi="Times New Roman" w:cs="Times New Roman"/>
          <w:b/>
          <w:sz w:val="32"/>
          <w:szCs w:val="24"/>
          <w:lang w:eastAsia="ca-ES"/>
        </w:rPr>
      </w:pPr>
      <w:proofErr w:type="spellStart"/>
      <w:r w:rsidRPr="00F051FC">
        <w:rPr>
          <w:rFonts w:ascii="Times New Roman" w:hAnsi="Times New Roman" w:cs="Times New Roman"/>
          <w:b/>
          <w:sz w:val="32"/>
          <w:szCs w:val="24"/>
          <w:lang w:eastAsia="ca-ES"/>
        </w:rPr>
        <w:t>Visibilitz</w:t>
      </w:r>
      <w:r w:rsidR="00F051FC" w:rsidRPr="00F051FC">
        <w:rPr>
          <w:rFonts w:ascii="Times New Roman" w:hAnsi="Times New Roman" w:cs="Times New Roman"/>
          <w:b/>
          <w:sz w:val="32"/>
          <w:szCs w:val="24"/>
          <w:lang w:eastAsia="ca-ES"/>
        </w:rPr>
        <w:t>em</w:t>
      </w:r>
      <w:proofErr w:type="spellEnd"/>
      <w:r w:rsidR="00F051FC" w:rsidRPr="00F051FC">
        <w:rPr>
          <w:rFonts w:ascii="Times New Roman" w:hAnsi="Times New Roman" w:cs="Times New Roman"/>
          <w:b/>
          <w:sz w:val="32"/>
          <w:szCs w:val="24"/>
          <w:lang w:eastAsia="ca-ES"/>
        </w:rPr>
        <w:t xml:space="preserve"> el cinema català (1940-2014)</w:t>
      </w:r>
    </w:p>
    <w:p w:rsidR="00F051FC" w:rsidRPr="00F051FC" w:rsidRDefault="00F051FC" w:rsidP="00F051FC">
      <w:pPr>
        <w:rPr>
          <w:rFonts w:ascii="Times New Roman" w:hAnsi="Times New Roman" w:cs="Times New Roman"/>
          <w:sz w:val="28"/>
          <w:szCs w:val="24"/>
          <w:lang w:eastAsia="ca-ES"/>
        </w:rPr>
      </w:pPr>
      <w:r w:rsidRPr="00F051FC">
        <w:rPr>
          <w:rFonts w:ascii="Times New Roman" w:hAnsi="Times New Roman" w:cs="Times New Roman"/>
          <w:sz w:val="28"/>
          <w:szCs w:val="24"/>
          <w:lang w:eastAsia="ca-ES"/>
        </w:rPr>
        <w:t xml:space="preserve">Pla sistemàtic </w:t>
      </w:r>
      <w:r w:rsidR="009D59D6">
        <w:rPr>
          <w:rFonts w:ascii="Times New Roman" w:hAnsi="Times New Roman" w:cs="Times New Roman"/>
          <w:sz w:val="28"/>
          <w:szCs w:val="24"/>
          <w:lang w:eastAsia="ca-ES"/>
        </w:rPr>
        <w:t xml:space="preserve">i selectiu </w:t>
      </w:r>
      <w:r w:rsidRPr="00F051FC">
        <w:rPr>
          <w:rFonts w:ascii="Times New Roman" w:hAnsi="Times New Roman" w:cs="Times New Roman"/>
          <w:sz w:val="28"/>
          <w:szCs w:val="24"/>
          <w:lang w:eastAsia="ca-ES"/>
        </w:rPr>
        <w:t>de digitalització dels fons fotoquímics de la Filmoteca de Catalunya</w:t>
      </w:r>
    </w:p>
    <w:p w:rsidR="00F051FC" w:rsidRPr="00F051FC" w:rsidRDefault="00F051FC" w:rsidP="00F051FC">
      <w:pPr>
        <w:rPr>
          <w:rFonts w:ascii="Times New Roman" w:hAnsi="Times New Roman" w:cs="Times New Roman"/>
          <w:sz w:val="28"/>
          <w:szCs w:val="24"/>
          <w:lang w:eastAsia="ca-ES"/>
        </w:rPr>
      </w:pPr>
      <w:r w:rsidRPr="00F051FC">
        <w:rPr>
          <w:rFonts w:ascii="Times New Roman" w:hAnsi="Times New Roman" w:cs="Times New Roman"/>
          <w:sz w:val="28"/>
          <w:szCs w:val="24"/>
          <w:lang w:eastAsia="ca-ES"/>
        </w:rPr>
        <w:lastRenderedPageBreak/>
        <w:t>Amb la col·laboració de l’ESCAC, Escola Superior de Cinema i Audiovisuals de Catalunya</w:t>
      </w:r>
    </w:p>
    <w:p w:rsidR="00F051FC" w:rsidRPr="00277D0E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051FC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A les tasques de conservar, restaurar i preservar, la Filmoteca no pot renunciar a afegir la de difondre. Per a això, en el context digital predominant en l’exhibició cinematogràfica, és imprescindible la posada en marxa d’un pla sistemàtic que aquest primer any digitalitzarà 8 llargmetratges i 8 curtmetratges realitzats a Catalunya a partir dels anys 40 del segle passat i dels quals no es disposa de còpies digitals. Aquests títols s’afegiran al catàleg Bàsics del Cinema Català i Singulars de la Filmoteca, que ja compta amb 25 llargs i 40 curts en suport digital.</w:t>
      </w:r>
    </w:p>
    <w:p w:rsidR="00F051FC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63579D">
        <w:rPr>
          <w:rFonts w:ascii="Times New Roman" w:hAnsi="Times New Roman" w:cs="Times New Roman"/>
          <w:sz w:val="24"/>
          <w:szCs w:val="24"/>
          <w:lang w:eastAsia="ca-ES"/>
        </w:rPr>
        <w:t>El procés de treball es porta a terme al Centre de Conservació i Restauració de la Filmoteca, on hi ha els materials originals i el sistemes de restauració digital i codificació per a difusió i llarga conservació; i a l’ESCAC</w:t>
      </w:r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63579D">
        <w:rPr>
          <w:rFonts w:ascii="Times New Roman" w:hAnsi="Times New Roman" w:cs="Times New Roman"/>
          <w:sz w:val="24"/>
          <w:szCs w:val="24"/>
          <w:lang w:eastAsia="ca-ES"/>
        </w:rPr>
        <w:t xml:space="preserve"> on hi ha l’escàner per a fer-ne la captura digital i la sala de color per a fer-ne l’etalonatge o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correcció de color. Amb aquest</w:t>
      </w:r>
      <w:r w:rsidRPr="0063579D">
        <w:rPr>
          <w:rFonts w:ascii="Times New Roman" w:hAnsi="Times New Roman" w:cs="Times New Roman"/>
          <w:sz w:val="24"/>
          <w:szCs w:val="24"/>
          <w:lang w:eastAsia="ca-ES"/>
        </w:rPr>
        <w:t xml:space="preserve"> coneixement i infraestructura compartida, la Filmoteca de Catalunya pot dur a terme el projecte de digitalització </w:t>
      </w:r>
      <w:r>
        <w:rPr>
          <w:rFonts w:ascii="Times New Roman" w:hAnsi="Times New Roman" w:cs="Times New Roman"/>
          <w:sz w:val="24"/>
          <w:szCs w:val="24"/>
          <w:lang w:eastAsia="ca-ES"/>
        </w:rPr>
        <w:t>del patrimoni f</w:t>
      </w:r>
      <w:r w:rsidRPr="0063579D">
        <w:rPr>
          <w:rFonts w:ascii="Times New Roman" w:hAnsi="Times New Roman" w:cs="Times New Roman"/>
          <w:sz w:val="24"/>
          <w:szCs w:val="24"/>
          <w:lang w:eastAsia="ca-ES"/>
        </w:rPr>
        <w:t>ílmic, i els alumnes de l’ESCAC poden continuar rodant en fotoquímic i fer la captura digital, dins l’escola, com a part de la formació.</w:t>
      </w:r>
    </w:p>
    <w:p w:rsidR="00F051FC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A partir de 2023 i en els propers exercicis, una comissió externa i representativa del sector cinematogràfic determinarà els títols a digitalitzar, a proposta de la Filmoteca, seguint els criteris de l’</w:t>
      </w:r>
      <w:r w:rsidRPr="00D00E6A">
        <w:rPr>
          <w:rFonts w:ascii="Times New Roman" w:hAnsi="Times New Roman" w:cs="Times New Roman"/>
          <w:sz w:val="24"/>
          <w:szCs w:val="24"/>
          <w:lang w:eastAsia="ca-ES"/>
        </w:rPr>
        <w:t>estat de conservació, la manca de còpies digitals d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isponibles </w:t>
      </w:r>
      <w:r w:rsidRPr="00D00E6A">
        <w:rPr>
          <w:rFonts w:ascii="Times New Roman" w:hAnsi="Times New Roman" w:cs="Times New Roman"/>
          <w:sz w:val="24"/>
          <w:szCs w:val="24"/>
          <w:lang w:eastAsia="ca-ES"/>
        </w:rPr>
        <w:t xml:space="preserve">i la conformitat dels propietaris dels drets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a </w:t>
      </w:r>
      <w:r w:rsidRPr="00D00E6A">
        <w:rPr>
          <w:rFonts w:ascii="Times New Roman" w:hAnsi="Times New Roman" w:cs="Times New Roman"/>
          <w:sz w:val="24"/>
          <w:szCs w:val="24"/>
          <w:lang w:eastAsia="ca-ES"/>
        </w:rPr>
        <w:t>cedir-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los per a </w:t>
      </w:r>
      <w:r w:rsidRPr="00D00E6A">
        <w:rPr>
          <w:rFonts w:ascii="Times New Roman" w:hAnsi="Times New Roman" w:cs="Times New Roman"/>
          <w:sz w:val="24"/>
          <w:szCs w:val="24"/>
          <w:lang w:eastAsia="ca-ES"/>
        </w:rPr>
        <w:t>ús cultural</w:t>
      </w:r>
      <w:r>
        <w:rPr>
          <w:rFonts w:ascii="Times New Roman" w:hAnsi="Times New Roman" w:cs="Times New Roman"/>
          <w:sz w:val="24"/>
          <w:szCs w:val="24"/>
          <w:lang w:eastAsia="ca-ES"/>
        </w:rPr>
        <w:t>. Així es preveu que cada any el catàleg augmenti en deu llargmetratges i una desena de curts digitalitzats.</w:t>
      </w:r>
    </w:p>
    <w:p w:rsidR="009D59D6" w:rsidRDefault="009D59D6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A mesura que estiguin disponibles les noves digitalitzacions es donaran a conèixer dins de la programació de la Filmoteca a la seu del Raval, </w:t>
      </w:r>
      <w:r w:rsidRPr="009D59D6">
        <w:rPr>
          <w:rFonts w:ascii="Times New Roman" w:hAnsi="Times New Roman" w:cs="Times New Roman"/>
          <w:sz w:val="24"/>
          <w:szCs w:val="24"/>
          <w:lang w:eastAsia="ca-ES"/>
        </w:rPr>
        <w:t xml:space="preserve">en un cicle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transversal </w:t>
      </w:r>
      <w:r w:rsidRPr="009D59D6">
        <w:rPr>
          <w:rFonts w:ascii="Times New Roman" w:hAnsi="Times New Roman" w:cs="Times New Roman"/>
          <w:sz w:val="24"/>
          <w:szCs w:val="24"/>
          <w:lang w:eastAsia="ca-ES"/>
        </w:rPr>
        <w:t>de llarga durada titulat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9D59D6">
        <w:rPr>
          <w:rFonts w:ascii="Times New Roman" w:hAnsi="Times New Roman" w:cs="Times New Roman"/>
          <w:i/>
          <w:sz w:val="24"/>
          <w:szCs w:val="24"/>
          <w:lang w:eastAsia="ca-ES"/>
        </w:rPr>
        <w:t>Història permanent del cinema català</w:t>
      </w:r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F051FC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051FC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Aquestes són les digitalitzacions de 2022:</w:t>
      </w:r>
    </w:p>
    <w:p w:rsidR="00F051FC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051FC" w:rsidRPr="000E5E53" w:rsidRDefault="00F051FC" w:rsidP="00F051FC">
      <w:pPr>
        <w:rPr>
          <w:rFonts w:ascii="Times New Roman" w:hAnsi="Times New Roman" w:cs="Times New Roman"/>
          <w:sz w:val="24"/>
          <w:szCs w:val="24"/>
          <w:u w:val="single"/>
          <w:lang w:eastAsia="ca-ES"/>
        </w:rPr>
      </w:pPr>
      <w:r w:rsidRPr="000E5E53">
        <w:rPr>
          <w:rFonts w:ascii="Times New Roman" w:hAnsi="Times New Roman" w:cs="Times New Roman"/>
          <w:sz w:val="24"/>
          <w:szCs w:val="24"/>
          <w:u w:val="single"/>
          <w:lang w:eastAsia="ca-ES"/>
        </w:rPr>
        <w:t>Llargmetratges:</w:t>
      </w:r>
    </w:p>
    <w:p w:rsidR="00F051FC" w:rsidRPr="00B75283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Un </w:t>
      </w:r>
      <w:proofErr w:type="spellStart"/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vaso</w:t>
      </w:r>
      <w:proofErr w:type="spellEnd"/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whisky</w:t>
      </w:r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(Julio Coll, 1958) </w:t>
      </w:r>
    </w:p>
    <w:p w:rsidR="00F051FC" w:rsidRPr="00B75283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A tiro </w:t>
      </w:r>
      <w:proofErr w:type="spellStart"/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limpio</w:t>
      </w:r>
      <w:proofErr w:type="spellEnd"/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(Paco Pérez </w:t>
      </w:r>
      <w:proofErr w:type="spellStart"/>
      <w:r w:rsidRPr="00B75283">
        <w:rPr>
          <w:rFonts w:ascii="Times New Roman" w:hAnsi="Times New Roman" w:cs="Times New Roman"/>
          <w:sz w:val="24"/>
          <w:szCs w:val="24"/>
          <w:lang w:eastAsia="ca-ES"/>
        </w:rPr>
        <w:t>Dolz</w:t>
      </w:r>
      <w:proofErr w:type="spellEnd"/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, 1963) </w:t>
      </w:r>
    </w:p>
    <w:p w:rsidR="00F051FC" w:rsidRPr="00B75283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Los felices 60</w:t>
      </w:r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(Jaime Camino, 1963) </w:t>
      </w:r>
    </w:p>
    <w:p w:rsidR="00F051FC" w:rsidRPr="00B75283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Vida de família</w:t>
      </w:r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(Josep Lluis Font, 1964) </w:t>
      </w:r>
    </w:p>
    <w:p w:rsidR="00F051FC" w:rsidRPr="00B75283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Furia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e</w:t>
      </w:r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spañola</w:t>
      </w:r>
      <w:proofErr w:type="spellEnd"/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(Francesc </w:t>
      </w:r>
      <w:proofErr w:type="spellStart"/>
      <w:r w:rsidRPr="00B75283">
        <w:rPr>
          <w:rFonts w:ascii="Times New Roman" w:hAnsi="Times New Roman" w:cs="Times New Roman"/>
          <w:sz w:val="24"/>
          <w:szCs w:val="24"/>
          <w:lang w:eastAsia="ca-ES"/>
        </w:rPr>
        <w:t>Betriu</w:t>
      </w:r>
      <w:proofErr w:type="spellEnd"/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, 1974) </w:t>
      </w:r>
    </w:p>
    <w:p w:rsidR="00F051FC" w:rsidRPr="00B75283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La ciutat cremada</w:t>
      </w:r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(Antoni Ribas, 1975) </w:t>
      </w:r>
    </w:p>
    <w:p w:rsidR="00F051FC" w:rsidRPr="00B75283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Boom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B</w:t>
      </w:r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oom</w:t>
      </w:r>
      <w:proofErr w:type="spellEnd"/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(Rosa Verges, 1990)</w:t>
      </w:r>
    </w:p>
    <w:p w:rsidR="00F051FC" w:rsidRPr="00B75283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lastRenderedPageBreak/>
        <w:t xml:space="preserve">Tren de </w:t>
      </w:r>
      <w:proofErr w:type="spellStart"/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sombras</w:t>
      </w:r>
      <w:proofErr w:type="spellEnd"/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(José Luis Guerin, 1997) </w:t>
      </w:r>
    </w:p>
    <w:p w:rsidR="00F051FC" w:rsidRDefault="00F051FC" w:rsidP="00F051FC">
      <w:pPr>
        <w:rPr>
          <w:rFonts w:ascii="Times New Roman" w:hAnsi="Times New Roman" w:cs="Times New Roman"/>
          <w:sz w:val="24"/>
          <w:szCs w:val="24"/>
          <w:u w:val="single"/>
          <w:lang w:eastAsia="ca-ES"/>
        </w:rPr>
      </w:pPr>
    </w:p>
    <w:p w:rsidR="00F051FC" w:rsidRPr="000E5E53" w:rsidRDefault="00F051FC" w:rsidP="00F051FC">
      <w:pPr>
        <w:rPr>
          <w:rFonts w:ascii="Times New Roman" w:hAnsi="Times New Roman" w:cs="Times New Roman"/>
          <w:sz w:val="24"/>
          <w:szCs w:val="24"/>
          <w:u w:val="single"/>
          <w:lang w:eastAsia="ca-ES"/>
        </w:rPr>
      </w:pPr>
      <w:r w:rsidRPr="000E5E53">
        <w:rPr>
          <w:rFonts w:ascii="Times New Roman" w:hAnsi="Times New Roman" w:cs="Times New Roman"/>
          <w:sz w:val="24"/>
          <w:szCs w:val="24"/>
          <w:u w:val="single"/>
          <w:lang w:eastAsia="ca-ES"/>
        </w:rPr>
        <w:t>Curtmetratges:</w:t>
      </w:r>
    </w:p>
    <w:p w:rsidR="00F051FC" w:rsidRPr="00B75283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Lecciones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cinematografí</w:t>
      </w:r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a</w:t>
      </w:r>
      <w:proofErr w:type="spellEnd"/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(Paco Pérez </w:t>
      </w:r>
      <w:proofErr w:type="spellStart"/>
      <w:r w:rsidRPr="00B75283">
        <w:rPr>
          <w:rFonts w:ascii="Times New Roman" w:hAnsi="Times New Roman" w:cs="Times New Roman"/>
          <w:sz w:val="24"/>
          <w:szCs w:val="24"/>
          <w:lang w:eastAsia="ca-ES"/>
        </w:rPr>
        <w:t>Dolz</w:t>
      </w:r>
      <w:proofErr w:type="spellEnd"/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, 1956) </w:t>
      </w:r>
    </w:p>
    <w:p w:rsidR="00F051FC" w:rsidRPr="00B75283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Circles</w:t>
      </w:r>
      <w:proofErr w:type="spellEnd"/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(Ricard Bofill, 1966)</w:t>
      </w:r>
    </w:p>
    <w:p w:rsidR="00F051FC" w:rsidRPr="00B75283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Oda a Gaudí</w:t>
      </w:r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(Jordi Vall Escriu, 1967)</w:t>
      </w:r>
    </w:p>
    <w:p w:rsidR="00F051FC" w:rsidRPr="00B75283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Picasso-136</w:t>
      </w:r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(Jordi Vall Escriu, 1969)</w:t>
      </w:r>
    </w:p>
    <w:p w:rsidR="00F051FC" w:rsidRPr="00B75283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Picasso a Catalunya</w:t>
      </w:r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(Josep Palau i Fabre, 1979)</w:t>
      </w:r>
    </w:p>
    <w:p w:rsidR="00F051FC" w:rsidRPr="00B75283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Picasso l’alegria de viure</w:t>
      </w:r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(Jordi Artigas,1981)</w:t>
      </w:r>
    </w:p>
    <w:p w:rsidR="00F051FC" w:rsidRPr="00B75283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El museu dels tres palaus</w:t>
      </w:r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(Josep Maria Forn, 1982)</w:t>
      </w:r>
    </w:p>
    <w:p w:rsidR="00F051FC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E24EE">
        <w:rPr>
          <w:rFonts w:ascii="Times New Roman" w:hAnsi="Times New Roman" w:cs="Times New Roman"/>
          <w:i/>
          <w:sz w:val="24"/>
          <w:szCs w:val="24"/>
          <w:lang w:eastAsia="ca-ES"/>
        </w:rPr>
        <w:t>Picasso nostre</w:t>
      </w:r>
      <w:r w:rsidRPr="00B75283">
        <w:rPr>
          <w:rFonts w:ascii="Times New Roman" w:hAnsi="Times New Roman" w:cs="Times New Roman"/>
          <w:sz w:val="24"/>
          <w:szCs w:val="24"/>
          <w:lang w:eastAsia="ca-ES"/>
        </w:rPr>
        <w:t xml:space="preserve"> (Maria Lluïsa Borràs González,1982)</w:t>
      </w:r>
    </w:p>
    <w:p w:rsidR="00F051FC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051FC" w:rsidRDefault="00F051FC" w:rsidP="00F051F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61A12" w:rsidRDefault="00F61A12" w:rsidP="009F6F6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sectPr w:rsidR="00F61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F2109"/>
    <w:multiLevelType w:val="hybridMultilevel"/>
    <w:tmpl w:val="63E848C6"/>
    <w:lvl w:ilvl="0" w:tplc="7ED42038">
      <w:start w:val="19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30152"/>
    <w:rsid w:val="00044DBD"/>
    <w:rsid w:val="000453A6"/>
    <w:rsid w:val="000550E8"/>
    <w:rsid w:val="00060E82"/>
    <w:rsid w:val="00070F47"/>
    <w:rsid w:val="00074C5D"/>
    <w:rsid w:val="0007682C"/>
    <w:rsid w:val="0007690C"/>
    <w:rsid w:val="000939B0"/>
    <w:rsid w:val="000C2529"/>
    <w:rsid w:val="000D1FE2"/>
    <w:rsid w:val="000D3A25"/>
    <w:rsid w:val="000D4193"/>
    <w:rsid w:val="000E1F1E"/>
    <w:rsid w:val="000E4103"/>
    <w:rsid w:val="000F4465"/>
    <w:rsid w:val="001013AB"/>
    <w:rsid w:val="0010728B"/>
    <w:rsid w:val="0011483A"/>
    <w:rsid w:val="00114B6D"/>
    <w:rsid w:val="001267C8"/>
    <w:rsid w:val="001366C3"/>
    <w:rsid w:val="001454EE"/>
    <w:rsid w:val="0015437D"/>
    <w:rsid w:val="0016061E"/>
    <w:rsid w:val="001613EE"/>
    <w:rsid w:val="00166CFE"/>
    <w:rsid w:val="00174E3B"/>
    <w:rsid w:val="001758F1"/>
    <w:rsid w:val="00180C0C"/>
    <w:rsid w:val="00181504"/>
    <w:rsid w:val="001959F3"/>
    <w:rsid w:val="001A092A"/>
    <w:rsid w:val="001A7E9C"/>
    <w:rsid w:val="001C02C8"/>
    <w:rsid w:val="001E1AAE"/>
    <w:rsid w:val="001F6337"/>
    <w:rsid w:val="001F740D"/>
    <w:rsid w:val="002052E6"/>
    <w:rsid w:val="00220CB0"/>
    <w:rsid w:val="0023620A"/>
    <w:rsid w:val="0023726A"/>
    <w:rsid w:val="00243127"/>
    <w:rsid w:val="00255BC7"/>
    <w:rsid w:val="00262757"/>
    <w:rsid w:val="002632E3"/>
    <w:rsid w:val="002655C3"/>
    <w:rsid w:val="00272250"/>
    <w:rsid w:val="0027612D"/>
    <w:rsid w:val="00282917"/>
    <w:rsid w:val="002950B3"/>
    <w:rsid w:val="002A0BD1"/>
    <w:rsid w:val="002B0A9D"/>
    <w:rsid w:val="002C1E54"/>
    <w:rsid w:val="002E34D9"/>
    <w:rsid w:val="002E5093"/>
    <w:rsid w:val="002E6D48"/>
    <w:rsid w:val="002F2F94"/>
    <w:rsid w:val="0030168E"/>
    <w:rsid w:val="00304096"/>
    <w:rsid w:val="00320E51"/>
    <w:rsid w:val="00347252"/>
    <w:rsid w:val="0036024B"/>
    <w:rsid w:val="0036055D"/>
    <w:rsid w:val="00371DDA"/>
    <w:rsid w:val="00394115"/>
    <w:rsid w:val="00395A4F"/>
    <w:rsid w:val="003B1865"/>
    <w:rsid w:val="003B22EB"/>
    <w:rsid w:val="003C586A"/>
    <w:rsid w:val="003D1F6C"/>
    <w:rsid w:val="003D323B"/>
    <w:rsid w:val="003F7193"/>
    <w:rsid w:val="00451BFA"/>
    <w:rsid w:val="00466D3B"/>
    <w:rsid w:val="00484E95"/>
    <w:rsid w:val="00491EF8"/>
    <w:rsid w:val="004A6DCA"/>
    <w:rsid w:val="004C01B5"/>
    <w:rsid w:val="004C6DE4"/>
    <w:rsid w:val="004E4F8A"/>
    <w:rsid w:val="004F06EF"/>
    <w:rsid w:val="00514C84"/>
    <w:rsid w:val="00517032"/>
    <w:rsid w:val="005213B4"/>
    <w:rsid w:val="005320CF"/>
    <w:rsid w:val="00550E80"/>
    <w:rsid w:val="00554492"/>
    <w:rsid w:val="005606E6"/>
    <w:rsid w:val="00561191"/>
    <w:rsid w:val="00591E78"/>
    <w:rsid w:val="005A01A9"/>
    <w:rsid w:val="005A66E3"/>
    <w:rsid w:val="005B39E2"/>
    <w:rsid w:val="005B7C33"/>
    <w:rsid w:val="005C1599"/>
    <w:rsid w:val="005D261C"/>
    <w:rsid w:val="005E2319"/>
    <w:rsid w:val="005E2BCF"/>
    <w:rsid w:val="005F2250"/>
    <w:rsid w:val="005F39DE"/>
    <w:rsid w:val="005F4A34"/>
    <w:rsid w:val="0060079B"/>
    <w:rsid w:val="00633752"/>
    <w:rsid w:val="0065207D"/>
    <w:rsid w:val="00652AA1"/>
    <w:rsid w:val="00652B67"/>
    <w:rsid w:val="006613A1"/>
    <w:rsid w:val="00663D15"/>
    <w:rsid w:val="006661C8"/>
    <w:rsid w:val="006737BD"/>
    <w:rsid w:val="00675661"/>
    <w:rsid w:val="0068255C"/>
    <w:rsid w:val="00686616"/>
    <w:rsid w:val="00692A18"/>
    <w:rsid w:val="0069763C"/>
    <w:rsid w:val="006A1DEA"/>
    <w:rsid w:val="006C3E36"/>
    <w:rsid w:val="006D2C5B"/>
    <w:rsid w:val="006F18C6"/>
    <w:rsid w:val="007048AB"/>
    <w:rsid w:val="00706916"/>
    <w:rsid w:val="00710059"/>
    <w:rsid w:val="007213D8"/>
    <w:rsid w:val="007231E2"/>
    <w:rsid w:val="00723455"/>
    <w:rsid w:val="0072476A"/>
    <w:rsid w:val="00726EEC"/>
    <w:rsid w:val="00742E13"/>
    <w:rsid w:val="00747691"/>
    <w:rsid w:val="00757B95"/>
    <w:rsid w:val="007626F3"/>
    <w:rsid w:val="0076749A"/>
    <w:rsid w:val="00786CCA"/>
    <w:rsid w:val="007954CF"/>
    <w:rsid w:val="00797117"/>
    <w:rsid w:val="007A1ECB"/>
    <w:rsid w:val="007A4FF5"/>
    <w:rsid w:val="007B413F"/>
    <w:rsid w:val="007B54E1"/>
    <w:rsid w:val="007C2548"/>
    <w:rsid w:val="007C285A"/>
    <w:rsid w:val="007D14E2"/>
    <w:rsid w:val="007E2F7B"/>
    <w:rsid w:val="008241DA"/>
    <w:rsid w:val="00830EB5"/>
    <w:rsid w:val="008373C3"/>
    <w:rsid w:val="008375EA"/>
    <w:rsid w:val="0086326A"/>
    <w:rsid w:val="00886490"/>
    <w:rsid w:val="008900C6"/>
    <w:rsid w:val="008A119E"/>
    <w:rsid w:val="008B5644"/>
    <w:rsid w:val="008C06FE"/>
    <w:rsid w:val="008C0809"/>
    <w:rsid w:val="008D00D8"/>
    <w:rsid w:val="008E2D9E"/>
    <w:rsid w:val="008F048A"/>
    <w:rsid w:val="008F52D8"/>
    <w:rsid w:val="009231C2"/>
    <w:rsid w:val="0093522C"/>
    <w:rsid w:val="00936B51"/>
    <w:rsid w:val="009406AA"/>
    <w:rsid w:val="009458A5"/>
    <w:rsid w:val="0095448B"/>
    <w:rsid w:val="00954E29"/>
    <w:rsid w:val="0096705F"/>
    <w:rsid w:val="00992320"/>
    <w:rsid w:val="009A0FC5"/>
    <w:rsid w:val="009B4742"/>
    <w:rsid w:val="009B4BC1"/>
    <w:rsid w:val="009D13AC"/>
    <w:rsid w:val="009D15C5"/>
    <w:rsid w:val="009D2FE5"/>
    <w:rsid w:val="009D59D6"/>
    <w:rsid w:val="009E668F"/>
    <w:rsid w:val="009F44EA"/>
    <w:rsid w:val="009F4577"/>
    <w:rsid w:val="009F6752"/>
    <w:rsid w:val="009F6F6E"/>
    <w:rsid w:val="00A0093D"/>
    <w:rsid w:val="00A03D74"/>
    <w:rsid w:val="00A079BA"/>
    <w:rsid w:val="00A111BB"/>
    <w:rsid w:val="00A1350B"/>
    <w:rsid w:val="00A14D7E"/>
    <w:rsid w:val="00A1702A"/>
    <w:rsid w:val="00A21B4C"/>
    <w:rsid w:val="00A311A3"/>
    <w:rsid w:val="00A31640"/>
    <w:rsid w:val="00A34931"/>
    <w:rsid w:val="00A456B8"/>
    <w:rsid w:val="00A51398"/>
    <w:rsid w:val="00A60567"/>
    <w:rsid w:val="00A60E3C"/>
    <w:rsid w:val="00A644E8"/>
    <w:rsid w:val="00A817DE"/>
    <w:rsid w:val="00AB014A"/>
    <w:rsid w:val="00AB20E0"/>
    <w:rsid w:val="00AB4A19"/>
    <w:rsid w:val="00AB5CC5"/>
    <w:rsid w:val="00AC47EE"/>
    <w:rsid w:val="00AD75AF"/>
    <w:rsid w:val="00AE389A"/>
    <w:rsid w:val="00B35B2E"/>
    <w:rsid w:val="00B65F58"/>
    <w:rsid w:val="00B74E35"/>
    <w:rsid w:val="00B75067"/>
    <w:rsid w:val="00B82649"/>
    <w:rsid w:val="00B87BB0"/>
    <w:rsid w:val="00B90EEE"/>
    <w:rsid w:val="00B9755B"/>
    <w:rsid w:val="00BA068D"/>
    <w:rsid w:val="00BA44B3"/>
    <w:rsid w:val="00BA55E9"/>
    <w:rsid w:val="00BD5D75"/>
    <w:rsid w:val="00BE7799"/>
    <w:rsid w:val="00BF3DFA"/>
    <w:rsid w:val="00C00DA4"/>
    <w:rsid w:val="00C07936"/>
    <w:rsid w:val="00C10C26"/>
    <w:rsid w:val="00C275E3"/>
    <w:rsid w:val="00C32008"/>
    <w:rsid w:val="00C33FFB"/>
    <w:rsid w:val="00C37BFB"/>
    <w:rsid w:val="00C50CBF"/>
    <w:rsid w:val="00C54CD4"/>
    <w:rsid w:val="00C621C6"/>
    <w:rsid w:val="00C707DE"/>
    <w:rsid w:val="00C750DF"/>
    <w:rsid w:val="00C82D4C"/>
    <w:rsid w:val="00C9295C"/>
    <w:rsid w:val="00C94D71"/>
    <w:rsid w:val="00CB156C"/>
    <w:rsid w:val="00CB5EB3"/>
    <w:rsid w:val="00CB7C81"/>
    <w:rsid w:val="00CC7F8E"/>
    <w:rsid w:val="00CD00F5"/>
    <w:rsid w:val="00CE4A16"/>
    <w:rsid w:val="00CE53C0"/>
    <w:rsid w:val="00CE563D"/>
    <w:rsid w:val="00CF180F"/>
    <w:rsid w:val="00CF3B66"/>
    <w:rsid w:val="00D377AF"/>
    <w:rsid w:val="00D43E9A"/>
    <w:rsid w:val="00D56854"/>
    <w:rsid w:val="00D57D14"/>
    <w:rsid w:val="00D61436"/>
    <w:rsid w:val="00D70BAD"/>
    <w:rsid w:val="00D737BC"/>
    <w:rsid w:val="00D73DC1"/>
    <w:rsid w:val="00D837BD"/>
    <w:rsid w:val="00D83BB7"/>
    <w:rsid w:val="00DA0773"/>
    <w:rsid w:val="00DA0CF2"/>
    <w:rsid w:val="00DA2C52"/>
    <w:rsid w:val="00DB0136"/>
    <w:rsid w:val="00DB6159"/>
    <w:rsid w:val="00DD6C13"/>
    <w:rsid w:val="00DF25A4"/>
    <w:rsid w:val="00DF3D62"/>
    <w:rsid w:val="00E01E5B"/>
    <w:rsid w:val="00E16793"/>
    <w:rsid w:val="00E50798"/>
    <w:rsid w:val="00E5361F"/>
    <w:rsid w:val="00E5596E"/>
    <w:rsid w:val="00E62990"/>
    <w:rsid w:val="00E67643"/>
    <w:rsid w:val="00E70B9B"/>
    <w:rsid w:val="00E774F8"/>
    <w:rsid w:val="00E775BC"/>
    <w:rsid w:val="00E80E57"/>
    <w:rsid w:val="00EB3E63"/>
    <w:rsid w:val="00EC09B4"/>
    <w:rsid w:val="00EC1DF5"/>
    <w:rsid w:val="00ED4E5B"/>
    <w:rsid w:val="00EE2C06"/>
    <w:rsid w:val="00EF65C9"/>
    <w:rsid w:val="00F051FC"/>
    <w:rsid w:val="00F12963"/>
    <w:rsid w:val="00F24DAC"/>
    <w:rsid w:val="00F30484"/>
    <w:rsid w:val="00F4434D"/>
    <w:rsid w:val="00F50720"/>
    <w:rsid w:val="00F617E2"/>
    <w:rsid w:val="00F61A12"/>
    <w:rsid w:val="00F64196"/>
    <w:rsid w:val="00F67DFD"/>
    <w:rsid w:val="00F81BBD"/>
    <w:rsid w:val="00FA7C8F"/>
    <w:rsid w:val="00FB06ED"/>
    <w:rsid w:val="00FC4D3E"/>
    <w:rsid w:val="00FC79EE"/>
    <w:rsid w:val="00FC7DFC"/>
    <w:rsid w:val="00FD00C9"/>
    <w:rsid w:val="00FD426C"/>
    <w:rsid w:val="00FD5345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453B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9D15C5"/>
    <w:rPr>
      <w:i/>
      <w:iCs/>
    </w:rPr>
  </w:style>
  <w:style w:type="paragraph" w:styleId="Pargrafdellista">
    <w:name w:val="List Paragraph"/>
    <w:basedOn w:val="Normal"/>
    <w:uiPriority w:val="34"/>
    <w:qFormat/>
    <w:rsid w:val="001A7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4</cp:revision>
  <dcterms:created xsi:type="dcterms:W3CDTF">2022-10-19T12:53:00Z</dcterms:created>
  <dcterms:modified xsi:type="dcterms:W3CDTF">2022-10-25T09:03:00Z</dcterms:modified>
</cp:coreProperties>
</file>