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704"/>
        <w:gridCol w:w="3540"/>
      </w:tblGrid>
      <w:tr w:rsidR="0060720C" w14:paraId="3DCAC063" w14:textId="77777777" w:rsidTr="000B4C25">
        <w:tc>
          <w:tcPr>
            <w:tcW w:w="3258" w:type="dxa"/>
          </w:tcPr>
          <w:p w14:paraId="0758A5E0" w14:textId="409BC03F" w:rsidR="0060720C" w:rsidRDefault="007253ED" w:rsidP="004479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253ED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5B7D8ACE" wp14:editId="24B16D7D">
                  <wp:extent cx="1794934" cy="1205139"/>
                  <wp:effectExtent l="0" t="0" r="0" b="0"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694" cy="1236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14:paraId="07A8B646" w14:textId="5CA0A914" w:rsidR="0060720C" w:rsidRDefault="0060720C" w:rsidP="0060720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3344DB73" w14:textId="77777777" w:rsidR="00897DDE" w:rsidRDefault="00897DDE" w:rsidP="00925FA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3B6719A" w14:textId="77B87044" w:rsidR="0060720C" w:rsidRDefault="0060720C" w:rsidP="00897DD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81EC10" w14:textId="7D9549A3" w:rsidR="00B618FB" w:rsidRDefault="00B618FB" w:rsidP="00925FA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654310" w14:textId="0E5E6629" w:rsidR="000B4C25" w:rsidRDefault="000B4C25" w:rsidP="00925FA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0E82620" w14:textId="74FE6A6E" w:rsidR="009B140D" w:rsidRDefault="009B140D" w:rsidP="004479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0B5173" w14:textId="77777777" w:rsidR="00733246" w:rsidRDefault="00733246" w:rsidP="00925FAF">
      <w:pPr>
        <w:ind w:left="5664" w:firstLine="708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1E40689E" w14:textId="77777777" w:rsidR="00733246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14:paraId="604D68A0" w14:textId="5564046E" w:rsidR="00B04A0D" w:rsidRDefault="00C461A9" w:rsidP="0007592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Retrospectiva </w:t>
      </w:r>
      <w:r w:rsidR="00312303">
        <w:rPr>
          <w:rFonts w:ascii="Times New Roman" w:hAnsi="Times New Roman" w:cs="Times New Roman"/>
          <w:b/>
          <w:color w:val="FF0000"/>
          <w:sz w:val="32"/>
          <w:szCs w:val="32"/>
        </w:rPr>
        <w:t>Daniel Schmid</w:t>
      </w:r>
    </w:p>
    <w:p w14:paraId="1FAD0411" w14:textId="660781E4" w:rsidR="002D7DE2" w:rsidRDefault="002D7DE2" w:rsidP="0007592C">
      <w:pPr>
        <w:rPr>
          <w:rFonts w:ascii="Times New Roman" w:hAnsi="Times New Roman" w:cs="Times New Roman"/>
          <w:b/>
          <w:sz w:val="24"/>
          <w:szCs w:val="32"/>
        </w:rPr>
      </w:pPr>
    </w:p>
    <w:p w14:paraId="76EDFDFE" w14:textId="781F33D1" w:rsidR="00920BC9" w:rsidRPr="00A06676" w:rsidRDefault="00920BC9" w:rsidP="00A06676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El realitzador suís Daniel Schmid, desaparegut el 2006, va imprimir el seu segell personal a una filmografia surrealista i provocadora. </w:t>
      </w:r>
      <w:r w:rsidRPr="00920BC9">
        <w:rPr>
          <w:rFonts w:ascii="Times New Roman" w:hAnsi="Times New Roman" w:cs="Times New Roman"/>
          <w:b/>
          <w:sz w:val="24"/>
          <w:szCs w:val="32"/>
        </w:rPr>
        <w:t xml:space="preserve">El cicle ha estat possible gràcies a la col·laboració de la </w:t>
      </w:r>
      <w:proofErr w:type="spellStart"/>
      <w:r w:rsidRPr="00920BC9">
        <w:rPr>
          <w:rFonts w:ascii="Times New Roman" w:hAnsi="Times New Roman" w:cs="Times New Roman"/>
          <w:b/>
          <w:sz w:val="24"/>
          <w:szCs w:val="32"/>
        </w:rPr>
        <w:t>Cinémathèque</w:t>
      </w:r>
      <w:proofErr w:type="spellEnd"/>
      <w:r w:rsidRPr="00920BC9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920BC9">
        <w:rPr>
          <w:rFonts w:ascii="Times New Roman" w:hAnsi="Times New Roman" w:cs="Times New Roman"/>
          <w:b/>
          <w:sz w:val="24"/>
          <w:szCs w:val="32"/>
        </w:rPr>
        <w:t>Suïsse</w:t>
      </w:r>
      <w:proofErr w:type="spellEnd"/>
    </w:p>
    <w:p w14:paraId="7C91965C" w14:textId="78424466" w:rsidR="007B0232" w:rsidRDefault="007B0232" w:rsidP="0007592C">
      <w:pPr>
        <w:rPr>
          <w:rFonts w:ascii="Times New Roman" w:hAnsi="Times New Roman" w:cs="Times New Roman"/>
          <w:sz w:val="24"/>
          <w:szCs w:val="32"/>
        </w:rPr>
      </w:pPr>
    </w:p>
    <w:p w14:paraId="3E2DF41D" w14:textId="68C5E4A6" w:rsidR="00312303" w:rsidRDefault="00312303" w:rsidP="0031230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32"/>
          <w:lang w:eastAsia="ca-ES"/>
        </w:rPr>
        <w:drawing>
          <wp:anchor distT="0" distB="0" distL="114300" distR="114300" simplePos="0" relativeHeight="251659264" behindDoc="0" locked="0" layoutInCell="1" allowOverlap="1" wp14:anchorId="656B6807" wp14:editId="0FF316F7">
            <wp:simplePos x="0" y="0"/>
            <wp:positionH relativeFrom="column">
              <wp:posOffset>1179</wp:posOffset>
            </wp:positionH>
            <wp:positionV relativeFrom="paragraph">
              <wp:posOffset>91</wp:posOffset>
            </wp:positionV>
            <wp:extent cx="2159000" cy="3059453"/>
            <wp:effectExtent l="0" t="0" r="0" b="762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Daniel Schmi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059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C</w:t>
      </w:r>
      <w:r w:rsidRPr="00242932">
        <w:rPr>
          <w:rFonts w:ascii="Times New Roman" w:hAnsi="Times New Roman" w:cs="Times New Roman"/>
          <w:noProof/>
          <w:sz w:val="24"/>
          <w:szCs w:val="24"/>
          <w:lang w:eastAsia="ca-ES"/>
        </w:rPr>
        <w:t>onsiderat un dels millors cineastes de Suïssa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</w:t>
      </w:r>
      <w:r w:rsidRPr="00242932">
        <w:rPr>
          <w:rFonts w:ascii="Times New Roman" w:hAnsi="Times New Roman" w:cs="Times New Roman"/>
          <w:noProof/>
          <w:sz w:val="24"/>
          <w:szCs w:val="24"/>
          <w:lang w:eastAsia="ca-ES"/>
        </w:rPr>
        <w:t>el seu cinema és molt afí a la tradició barroca i teatral de l’anomenat Nou Cinema Alemany i la seva obra se sol associar amb la de Schroeter, Fassbinder i Syberberg.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</w:p>
    <w:p w14:paraId="202690E7" w14:textId="77777777" w:rsidR="00335DDA" w:rsidRDefault="00312303" w:rsidP="0031230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El cicle ha estat possible gràcies a la col·laboració de la </w:t>
      </w:r>
      <w:r w:rsidRPr="00242932">
        <w:rPr>
          <w:rFonts w:ascii="Times New Roman" w:hAnsi="Times New Roman" w:cs="Times New Roman"/>
          <w:noProof/>
          <w:sz w:val="24"/>
          <w:szCs w:val="24"/>
          <w:lang w:eastAsia="ca-ES"/>
        </w:rPr>
        <w:t>Cinémathèque Suïsse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i permetrà descobrir aquest cineasta inclassificable que considera que els seus films </w:t>
      </w:r>
      <w:r w:rsidRPr="00242932">
        <w:rPr>
          <w:rFonts w:ascii="Times New Roman" w:hAnsi="Times New Roman" w:cs="Times New Roman"/>
          <w:noProof/>
          <w:sz w:val="24"/>
          <w:szCs w:val="24"/>
          <w:lang w:eastAsia="ca-ES"/>
        </w:rPr>
        <w:t>tracten d’il·lusions i somnis que es dissolen, de persones que es deslliguen de les altres fins a perdre’s, de llocs imaginaris que es busquen per fugir de la realitat, de la normali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tat i de tot allò que comporta. </w:t>
      </w:r>
    </w:p>
    <w:p w14:paraId="2FAE222F" w14:textId="0AE19351" w:rsidR="00DC366F" w:rsidRDefault="00DC366F" w:rsidP="00DC366F">
      <w:pPr>
        <w:rPr>
          <w:rFonts w:ascii="Times New Roman" w:hAnsi="Times New Roman" w:cs="Times New Roman"/>
          <w:sz w:val="24"/>
          <w:szCs w:val="32"/>
        </w:rPr>
      </w:pPr>
      <w:r w:rsidRPr="00335DDA">
        <w:rPr>
          <w:rFonts w:ascii="Times New Roman" w:hAnsi="Times New Roman" w:cs="Times New Roman"/>
          <w:sz w:val="24"/>
          <w:szCs w:val="32"/>
        </w:rPr>
        <w:t xml:space="preserve">Nascut el 1941 a </w:t>
      </w:r>
      <w:proofErr w:type="spellStart"/>
      <w:r w:rsidRPr="00335DDA">
        <w:rPr>
          <w:rFonts w:ascii="Times New Roman" w:hAnsi="Times New Roman" w:cs="Times New Roman"/>
          <w:sz w:val="24"/>
          <w:szCs w:val="32"/>
        </w:rPr>
        <w:t>Flims</w:t>
      </w:r>
      <w:proofErr w:type="spellEnd"/>
      <w:r w:rsidRPr="00335DDA">
        <w:rPr>
          <w:rFonts w:ascii="Times New Roman" w:hAnsi="Times New Roman" w:cs="Times New Roman"/>
          <w:sz w:val="24"/>
          <w:szCs w:val="32"/>
        </w:rPr>
        <w:t xml:space="preserve">, Suïssa, Schmid va mostrar des de </w:t>
      </w:r>
      <w:r>
        <w:rPr>
          <w:rFonts w:ascii="Times New Roman" w:hAnsi="Times New Roman" w:cs="Times New Roman"/>
          <w:sz w:val="24"/>
          <w:szCs w:val="32"/>
        </w:rPr>
        <w:t>ben petit un talent innat per l’</w:t>
      </w:r>
      <w:r w:rsidRPr="00335DDA">
        <w:rPr>
          <w:rFonts w:ascii="Times New Roman" w:hAnsi="Times New Roman" w:cs="Times New Roman"/>
          <w:sz w:val="24"/>
          <w:szCs w:val="32"/>
        </w:rPr>
        <w:t xml:space="preserve">art i la narració visual. El seu cinema, sovint descrit com a surrealista i </w:t>
      </w:r>
      <w:r>
        <w:rPr>
          <w:rFonts w:ascii="Times New Roman" w:hAnsi="Times New Roman" w:cs="Times New Roman"/>
          <w:sz w:val="24"/>
          <w:szCs w:val="32"/>
        </w:rPr>
        <w:t>provocatiu, va explorar temes d’</w:t>
      </w:r>
      <w:r w:rsidRPr="00335DDA">
        <w:rPr>
          <w:rFonts w:ascii="Times New Roman" w:hAnsi="Times New Roman" w:cs="Times New Roman"/>
          <w:sz w:val="24"/>
          <w:szCs w:val="32"/>
        </w:rPr>
        <w:t xml:space="preserve">identitat, sexualitat i la condició humana amb </w:t>
      </w:r>
      <w:r w:rsidR="00076781">
        <w:rPr>
          <w:rFonts w:ascii="Times New Roman" w:hAnsi="Times New Roman" w:cs="Times New Roman"/>
          <w:sz w:val="24"/>
          <w:szCs w:val="32"/>
        </w:rPr>
        <w:t>molta</w:t>
      </w:r>
      <w:r w:rsidRPr="00335DDA">
        <w:rPr>
          <w:rFonts w:ascii="Times New Roman" w:hAnsi="Times New Roman" w:cs="Times New Roman"/>
          <w:sz w:val="24"/>
          <w:szCs w:val="32"/>
        </w:rPr>
        <w:t xml:space="preserve"> sensibilitat.</w:t>
      </w:r>
      <w:r w:rsidR="00076781">
        <w:rPr>
          <w:rFonts w:ascii="Times New Roman" w:hAnsi="Times New Roman" w:cs="Times New Roman"/>
          <w:sz w:val="24"/>
          <w:szCs w:val="32"/>
        </w:rPr>
        <w:t xml:space="preserve"> </w:t>
      </w:r>
      <w:r w:rsidRPr="00335DDA">
        <w:rPr>
          <w:rFonts w:ascii="Times New Roman" w:hAnsi="Times New Roman" w:cs="Times New Roman"/>
          <w:sz w:val="24"/>
          <w:szCs w:val="32"/>
        </w:rPr>
        <w:t>Al llarg de la seva carrera</w:t>
      </w:r>
      <w:r w:rsidR="00076781">
        <w:rPr>
          <w:rFonts w:ascii="Times New Roman" w:hAnsi="Times New Roman" w:cs="Times New Roman"/>
          <w:sz w:val="24"/>
          <w:szCs w:val="32"/>
        </w:rPr>
        <w:t xml:space="preserve"> </w:t>
      </w:r>
      <w:r w:rsidRPr="00335DDA">
        <w:rPr>
          <w:rFonts w:ascii="Times New Roman" w:hAnsi="Times New Roman" w:cs="Times New Roman"/>
          <w:sz w:val="24"/>
          <w:szCs w:val="32"/>
        </w:rPr>
        <w:t>va cultivar una veu cinematogràfica distintiva, fusionant la realitat amb la fant</w:t>
      </w:r>
      <w:r w:rsidR="00076781">
        <w:rPr>
          <w:rFonts w:ascii="Times New Roman" w:hAnsi="Times New Roman" w:cs="Times New Roman"/>
          <w:sz w:val="24"/>
          <w:szCs w:val="32"/>
        </w:rPr>
        <w:t>asia</w:t>
      </w:r>
      <w:r w:rsidRPr="00335DDA">
        <w:rPr>
          <w:rFonts w:ascii="Times New Roman" w:hAnsi="Times New Roman" w:cs="Times New Roman"/>
          <w:sz w:val="24"/>
          <w:szCs w:val="32"/>
        </w:rPr>
        <w:t>. Les seves pel·lícules, imbuïdes</w:t>
      </w:r>
      <w:r>
        <w:rPr>
          <w:rFonts w:ascii="Times New Roman" w:hAnsi="Times New Roman" w:cs="Times New Roman"/>
          <w:sz w:val="24"/>
          <w:szCs w:val="32"/>
        </w:rPr>
        <w:t xml:space="preserve"> d’</w:t>
      </w:r>
      <w:r w:rsidRPr="00335DDA">
        <w:rPr>
          <w:rFonts w:ascii="Times New Roman" w:hAnsi="Times New Roman" w:cs="Times New Roman"/>
          <w:sz w:val="24"/>
          <w:szCs w:val="32"/>
        </w:rPr>
        <w:t>un estil visual distintiu i una narrativa complexa, van desafiar les convencions i van oferir una finestra única a la seva visió del món.</w:t>
      </w:r>
    </w:p>
    <w:p w14:paraId="0ADD4A31" w14:textId="77777777" w:rsidR="00C461A9" w:rsidRPr="00335DDA" w:rsidRDefault="00C461A9" w:rsidP="00DC366F">
      <w:pPr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</w:p>
    <w:p w14:paraId="0EA85FBB" w14:textId="557C8744" w:rsidR="00312303" w:rsidRPr="00335DDA" w:rsidRDefault="00335DDA" w:rsidP="0007592C">
      <w:pPr>
        <w:rPr>
          <w:rFonts w:ascii="Times New Roman" w:hAnsi="Times New Roman" w:cs="Times New Roman"/>
          <w:i/>
          <w:sz w:val="20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  <w:lang w:eastAsia="ca-ES"/>
        </w:rPr>
        <w:lastRenderedPageBreak/>
        <w:drawing>
          <wp:inline distT="0" distB="0" distL="0" distR="0" wp14:anchorId="6AB7917A" wp14:editId="400763C5">
            <wp:extent cx="5400040" cy="4051935"/>
            <wp:effectExtent l="0" t="0" r="0" b="5715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 paloma 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32"/>
        </w:rPr>
        <w:br/>
      </w:r>
      <w:r w:rsidRPr="00335DDA">
        <w:rPr>
          <w:rFonts w:ascii="Times New Roman" w:hAnsi="Times New Roman" w:cs="Times New Roman"/>
          <w:i/>
          <w:sz w:val="20"/>
          <w:szCs w:val="32"/>
        </w:rPr>
        <w:t>La Paloma</w:t>
      </w:r>
    </w:p>
    <w:p w14:paraId="287110DF" w14:textId="255E2222" w:rsidR="00312303" w:rsidRDefault="00312303" w:rsidP="0007592C">
      <w:pPr>
        <w:rPr>
          <w:rFonts w:ascii="Times New Roman" w:hAnsi="Times New Roman" w:cs="Times New Roman"/>
          <w:sz w:val="24"/>
          <w:szCs w:val="32"/>
        </w:rPr>
      </w:pPr>
    </w:p>
    <w:p w14:paraId="1958FC1C" w14:textId="2DDF2554" w:rsidR="00FD6EED" w:rsidRDefault="00335DDA" w:rsidP="00FD6EED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335DDA">
        <w:rPr>
          <w:rFonts w:ascii="Times New Roman" w:hAnsi="Times New Roman" w:cs="Times New Roman"/>
          <w:sz w:val="24"/>
          <w:szCs w:val="32"/>
        </w:rPr>
        <w:t>D</w:t>
      </w:r>
      <w:r>
        <w:rPr>
          <w:rFonts w:ascii="Times New Roman" w:hAnsi="Times New Roman" w:cs="Times New Roman"/>
          <w:sz w:val="24"/>
          <w:szCs w:val="32"/>
        </w:rPr>
        <w:t xml:space="preserve">es del </w:t>
      </w:r>
      <w:r w:rsidR="00076781">
        <w:rPr>
          <w:rFonts w:ascii="Times New Roman" w:hAnsi="Times New Roman" w:cs="Times New Roman"/>
          <w:sz w:val="24"/>
          <w:szCs w:val="32"/>
        </w:rPr>
        <w:t xml:space="preserve">1974 amb el seu segon film i el més conegut, </w:t>
      </w:r>
      <w:r w:rsidRPr="00335DDA">
        <w:rPr>
          <w:rFonts w:ascii="Times New Roman" w:hAnsi="Times New Roman" w:cs="Times New Roman"/>
          <w:i/>
          <w:sz w:val="24"/>
          <w:szCs w:val="32"/>
        </w:rPr>
        <w:t>La Paloma</w:t>
      </w:r>
      <w:r w:rsidRPr="00335DDA">
        <w:rPr>
          <w:rFonts w:ascii="Times New Roman" w:hAnsi="Times New Roman" w:cs="Times New Roman"/>
          <w:sz w:val="24"/>
          <w:szCs w:val="32"/>
        </w:rPr>
        <w:t xml:space="preserve"> </w:t>
      </w:r>
      <w:r w:rsidR="00076781">
        <w:rPr>
          <w:rFonts w:ascii="Times New Roman" w:hAnsi="Times New Roman" w:cs="Times New Roman"/>
          <w:sz w:val="24"/>
          <w:szCs w:val="32"/>
        </w:rPr>
        <w:t>protagonitzat per Ingrid Caven</w:t>
      </w:r>
      <w:r w:rsidRPr="00335DDA">
        <w:rPr>
          <w:rFonts w:ascii="Times New Roman" w:hAnsi="Times New Roman" w:cs="Times New Roman"/>
          <w:sz w:val="24"/>
          <w:szCs w:val="32"/>
        </w:rPr>
        <w:t>, Schmid va demostrar la seva habilitat per explorar la psi</w:t>
      </w:r>
      <w:r>
        <w:rPr>
          <w:rFonts w:ascii="Times New Roman" w:hAnsi="Times New Roman" w:cs="Times New Roman"/>
          <w:sz w:val="24"/>
          <w:szCs w:val="32"/>
        </w:rPr>
        <w:t>cologia dels seus personatges d’</w:t>
      </w:r>
      <w:r w:rsidRPr="00335DDA">
        <w:rPr>
          <w:rFonts w:ascii="Times New Roman" w:hAnsi="Times New Roman" w:cs="Times New Roman"/>
          <w:sz w:val="24"/>
          <w:szCs w:val="32"/>
        </w:rPr>
        <w:t>una manera fascinant i inquietant. La seva filmografia abasta una àmplia gamma de gèneres i estils, des de drames intensos fins a comèdies satíriques, sempre imp</w:t>
      </w:r>
      <w:r w:rsidR="00076781">
        <w:rPr>
          <w:rFonts w:ascii="Times New Roman" w:hAnsi="Times New Roman" w:cs="Times New Roman"/>
          <w:sz w:val="24"/>
          <w:szCs w:val="32"/>
        </w:rPr>
        <w:t xml:space="preserve">regnats del seu segell personal, </w:t>
      </w:r>
      <w:r w:rsidR="00FD6EED">
        <w:rPr>
          <w:rFonts w:ascii="Times New Roman" w:hAnsi="Times New Roman" w:cs="Times New Roman"/>
          <w:sz w:val="24"/>
          <w:szCs w:val="32"/>
        </w:rPr>
        <w:t xml:space="preserve">com </w:t>
      </w:r>
      <w:proofErr w:type="spellStart"/>
      <w:r w:rsidR="00FD6EED">
        <w:rPr>
          <w:rFonts w:ascii="Times New Roman" w:hAnsi="Times New Roman" w:cs="Times New Roman"/>
          <w:i/>
          <w:sz w:val="24"/>
          <w:szCs w:val="32"/>
        </w:rPr>
        <w:t>Hors</w:t>
      </w:r>
      <w:proofErr w:type="spellEnd"/>
      <w:r w:rsidR="00FD6EED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="00FD6EED">
        <w:rPr>
          <w:rFonts w:ascii="Times New Roman" w:hAnsi="Times New Roman" w:cs="Times New Roman"/>
          <w:i/>
          <w:sz w:val="24"/>
          <w:szCs w:val="32"/>
        </w:rPr>
        <w:t>Saison</w:t>
      </w:r>
      <w:proofErr w:type="spellEnd"/>
      <w:r w:rsidR="00FD6EED">
        <w:rPr>
          <w:rFonts w:ascii="Times New Roman" w:hAnsi="Times New Roman" w:cs="Times New Roman"/>
          <w:i/>
          <w:sz w:val="24"/>
          <w:szCs w:val="32"/>
        </w:rPr>
        <w:t xml:space="preserve"> </w:t>
      </w:r>
      <w:r w:rsidR="00FD6EED">
        <w:rPr>
          <w:rFonts w:ascii="Times New Roman" w:hAnsi="Times New Roman" w:cs="Times New Roman"/>
          <w:sz w:val="24"/>
          <w:szCs w:val="32"/>
        </w:rPr>
        <w:t>(</w:t>
      </w:r>
      <w:r w:rsidR="00FD6EED">
        <w:rPr>
          <w:rFonts w:ascii="Times New Roman" w:hAnsi="Times New Roman" w:cs="Times New Roman"/>
          <w:i/>
          <w:sz w:val="24"/>
          <w:szCs w:val="32"/>
        </w:rPr>
        <w:t xml:space="preserve">Fora de </w:t>
      </w:r>
      <w:r w:rsidR="00FD6EED" w:rsidRPr="00FD6EED">
        <w:rPr>
          <w:rFonts w:ascii="Times New Roman" w:hAnsi="Times New Roman" w:cs="Times New Roman"/>
          <w:sz w:val="24"/>
          <w:szCs w:val="32"/>
        </w:rPr>
        <w:t>temporada</w:t>
      </w:r>
      <w:r w:rsidR="00FD6EED">
        <w:rPr>
          <w:rFonts w:ascii="Times New Roman" w:hAnsi="Times New Roman" w:cs="Times New Roman"/>
          <w:sz w:val="24"/>
          <w:szCs w:val="32"/>
        </w:rPr>
        <w:t>, 1992), on el director</w:t>
      </w:r>
      <w:r w:rsidR="00FD6EED" w:rsidRPr="00FD6EED">
        <w:rPr>
          <w:rFonts w:ascii="Times New Roman" w:hAnsi="Times New Roman" w:cs="Times New Roman"/>
          <w:sz w:val="24"/>
          <w:szCs w:val="32"/>
        </w:rPr>
        <w:t xml:space="preserve"> rememora </w:t>
      </w:r>
      <w:r w:rsidR="00FD6EED">
        <w:rPr>
          <w:rFonts w:ascii="Times New Roman" w:hAnsi="Times New Roman" w:cs="Times New Roman"/>
          <w:sz w:val="24"/>
          <w:szCs w:val="32"/>
        </w:rPr>
        <w:t>la seva infantesa a un hotel, d’</w:t>
      </w:r>
      <w:r w:rsidR="00FD6EED" w:rsidRPr="00FD6EED">
        <w:rPr>
          <w:rFonts w:ascii="Times New Roman" w:hAnsi="Times New Roman" w:cs="Times New Roman"/>
          <w:sz w:val="24"/>
          <w:szCs w:val="32"/>
        </w:rPr>
        <w:t>ambient familiar i atmosfera decadent, a les muntanyes suïsses</w:t>
      </w:r>
      <w:r w:rsidR="00A1083E">
        <w:rPr>
          <w:rFonts w:ascii="Times New Roman" w:hAnsi="Times New Roman" w:cs="Times New Roman"/>
          <w:sz w:val="24"/>
          <w:szCs w:val="32"/>
        </w:rPr>
        <w:t xml:space="preserve">. També ha signat </w:t>
      </w:r>
      <w:r w:rsidR="00076781">
        <w:rPr>
          <w:rFonts w:ascii="Times New Roman" w:hAnsi="Times New Roman" w:cs="Times New Roman"/>
          <w:sz w:val="24"/>
          <w:szCs w:val="32"/>
        </w:rPr>
        <w:t xml:space="preserve">documentals singulars com </w:t>
      </w:r>
      <w:r w:rsidR="00076781" w:rsidRPr="00242932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Il bacio di Tosca</w:t>
      </w:r>
      <w:r w:rsidR="00076781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 </w:t>
      </w:r>
      <w:r w:rsidR="00FD6EED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(1984), centrat en la </w:t>
      </w:r>
      <w:r w:rsidR="00FD6EED" w:rsidRPr="00FD6EED">
        <w:rPr>
          <w:rFonts w:ascii="Times New Roman" w:hAnsi="Times New Roman" w:cs="Times New Roman"/>
          <w:noProof/>
          <w:sz w:val="24"/>
          <w:szCs w:val="24"/>
          <w:lang w:eastAsia="ca-ES"/>
        </w:rPr>
        <w:t>Casa Verdi de Milà, la primera residència del món per a cantants d’òpera jubilats fundada pel compositor Giuseppe Verdi l’any 1896</w:t>
      </w:r>
      <w:r w:rsidR="00FD6EED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o </w:t>
      </w:r>
      <w:r w:rsidR="00076781" w:rsidRPr="00242932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The Written Face</w:t>
      </w:r>
      <w:r w:rsidR="00FD6EED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(1995), f</w:t>
      </w:r>
      <w:r w:rsidR="00FD6EED" w:rsidRPr="00FD6EED">
        <w:rPr>
          <w:rFonts w:ascii="Times New Roman" w:hAnsi="Times New Roman" w:cs="Times New Roman"/>
          <w:noProof/>
          <w:sz w:val="24"/>
          <w:szCs w:val="24"/>
          <w:lang w:eastAsia="ca-ES"/>
        </w:rPr>
        <w:t>ascinant aproximació a la cultura japonesa a partir d'una de les gra</w:t>
      </w:r>
      <w:r w:rsidR="00FD6EED">
        <w:rPr>
          <w:rFonts w:ascii="Times New Roman" w:hAnsi="Times New Roman" w:cs="Times New Roman"/>
          <w:noProof/>
          <w:sz w:val="24"/>
          <w:szCs w:val="24"/>
          <w:lang w:eastAsia="ca-ES"/>
        </w:rPr>
        <w:t>ns figures del teatre Kabuki: l’actor Tamasaburo Bando.</w:t>
      </w:r>
    </w:p>
    <w:p w14:paraId="64A7CE2C" w14:textId="727FC84F" w:rsidR="00A1083E" w:rsidRPr="00FD6EED" w:rsidRDefault="00A1083E" w:rsidP="00FD6EED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inline distT="0" distB="0" distL="0" distR="0" wp14:anchorId="2B348679" wp14:editId="6AD8D297">
            <wp:extent cx="5400040" cy="3037840"/>
            <wp:effectExtent l="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e written face 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17A69" w14:textId="77777777" w:rsidR="00A1083E" w:rsidRDefault="00A1083E" w:rsidP="00335DDA">
      <w:pPr>
        <w:rPr>
          <w:rFonts w:ascii="Times New Roman" w:hAnsi="Times New Roman" w:cs="Times New Roman"/>
          <w:sz w:val="24"/>
          <w:szCs w:val="32"/>
        </w:rPr>
      </w:pPr>
    </w:p>
    <w:p w14:paraId="3A05A4D0" w14:textId="1B13D28F" w:rsidR="00335DDA" w:rsidRDefault="00335DDA" w:rsidP="00335DDA">
      <w:pPr>
        <w:rPr>
          <w:rFonts w:ascii="Times New Roman" w:hAnsi="Times New Roman" w:cs="Times New Roman"/>
          <w:sz w:val="24"/>
          <w:szCs w:val="32"/>
        </w:rPr>
      </w:pPr>
      <w:r w:rsidRPr="00335DDA">
        <w:rPr>
          <w:rFonts w:ascii="Times New Roman" w:hAnsi="Times New Roman" w:cs="Times New Roman"/>
          <w:sz w:val="24"/>
          <w:szCs w:val="32"/>
        </w:rPr>
        <w:t xml:space="preserve">Schmid va ser també un artista multidisciplinari, </w:t>
      </w:r>
      <w:r>
        <w:rPr>
          <w:rFonts w:ascii="Times New Roman" w:hAnsi="Times New Roman" w:cs="Times New Roman"/>
          <w:sz w:val="24"/>
          <w:szCs w:val="32"/>
        </w:rPr>
        <w:t>amb incursions en el teatre i l’</w:t>
      </w:r>
      <w:r w:rsidRPr="00335DDA">
        <w:rPr>
          <w:rFonts w:ascii="Times New Roman" w:hAnsi="Times New Roman" w:cs="Times New Roman"/>
          <w:sz w:val="24"/>
          <w:szCs w:val="32"/>
        </w:rPr>
        <w:t xml:space="preserve">òpera amb el mateix fervor creatiu que en el cinema. </w:t>
      </w:r>
      <w:r w:rsidR="00A1083E">
        <w:rPr>
          <w:rFonts w:ascii="Times New Roman" w:hAnsi="Times New Roman" w:cs="Times New Roman"/>
          <w:sz w:val="24"/>
          <w:szCs w:val="32"/>
        </w:rPr>
        <w:t xml:space="preserve">L’any </w:t>
      </w:r>
      <w:r w:rsidR="00A1083E" w:rsidRPr="00920BC9">
        <w:rPr>
          <w:rFonts w:ascii="Times New Roman" w:hAnsi="Times New Roman" w:cs="Times New Roman"/>
          <w:sz w:val="24"/>
          <w:szCs w:val="32"/>
        </w:rPr>
        <w:t xml:space="preserve">1999 </w:t>
      </w:r>
      <w:r w:rsidR="00A1083E">
        <w:rPr>
          <w:rFonts w:ascii="Times New Roman" w:hAnsi="Times New Roman" w:cs="Times New Roman"/>
          <w:sz w:val="24"/>
          <w:szCs w:val="32"/>
        </w:rPr>
        <w:t>va rebre</w:t>
      </w:r>
      <w:r w:rsidR="00A1083E" w:rsidRPr="00920BC9">
        <w:rPr>
          <w:rFonts w:ascii="Times New Roman" w:hAnsi="Times New Roman" w:cs="Times New Roman"/>
          <w:sz w:val="24"/>
          <w:szCs w:val="32"/>
        </w:rPr>
        <w:t xml:space="preserve"> el Lleopard</w:t>
      </w:r>
      <w:r w:rsidR="00A1083E">
        <w:rPr>
          <w:rFonts w:ascii="Times New Roman" w:hAnsi="Times New Roman" w:cs="Times New Roman"/>
          <w:sz w:val="24"/>
          <w:szCs w:val="32"/>
        </w:rPr>
        <w:t xml:space="preserve"> d’</w:t>
      </w:r>
      <w:r w:rsidR="00A1083E" w:rsidRPr="00920BC9">
        <w:rPr>
          <w:rFonts w:ascii="Times New Roman" w:hAnsi="Times New Roman" w:cs="Times New Roman"/>
          <w:sz w:val="24"/>
          <w:szCs w:val="32"/>
        </w:rPr>
        <w:t xml:space="preserve">Honor del Festival de </w:t>
      </w:r>
      <w:proofErr w:type="spellStart"/>
      <w:r w:rsidR="00A1083E" w:rsidRPr="00920BC9">
        <w:rPr>
          <w:rFonts w:ascii="Times New Roman" w:hAnsi="Times New Roman" w:cs="Times New Roman"/>
          <w:sz w:val="24"/>
          <w:szCs w:val="32"/>
        </w:rPr>
        <w:t>Locarno</w:t>
      </w:r>
      <w:proofErr w:type="spellEnd"/>
      <w:r w:rsidR="00A1083E" w:rsidRPr="00920BC9">
        <w:rPr>
          <w:rFonts w:ascii="Times New Roman" w:hAnsi="Times New Roman" w:cs="Times New Roman"/>
          <w:sz w:val="24"/>
          <w:szCs w:val="32"/>
        </w:rPr>
        <w:t xml:space="preserve"> en recon</w:t>
      </w:r>
      <w:r w:rsidR="00A1083E">
        <w:rPr>
          <w:rFonts w:ascii="Times New Roman" w:hAnsi="Times New Roman" w:cs="Times New Roman"/>
          <w:sz w:val="24"/>
          <w:szCs w:val="32"/>
        </w:rPr>
        <w:t xml:space="preserve">eixement </w:t>
      </w:r>
      <w:r w:rsidR="00A1083E" w:rsidRPr="00920BC9">
        <w:rPr>
          <w:rFonts w:ascii="Times New Roman" w:hAnsi="Times New Roman" w:cs="Times New Roman"/>
          <w:sz w:val="24"/>
          <w:szCs w:val="32"/>
        </w:rPr>
        <w:t xml:space="preserve">al conjunt de </w:t>
      </w:r>
      <w:r w:rsidR="00A1083E">
        <w:rPr>
          <w:rFonts w:ascii="Times New Roman" w:hAnsi="Times New Roman" w:cs="Times New Roman"/>
          <w:sz w:val="24"/>
          <w:szCs w:val="32"/>
        </w:rPr>
        <w:t>la seva</w:t>
      </w:r>
      <w:r w:rsidR="00A1083E" w:rsidRPr="00920BC9">
        <w:rPr>
          <w:rFonts w:ascii="Times New Roman" w:hAnsi="Times New Roman" w:cs="Times New Roman"/>
          <w:sz w:val="24"/>
          <w:szCs w:val="32"/>
        </w:rPr>
        <w:t xml:space="preserve"> obra.</w:t>
      </w:r>
      <w:r w:rsidR="00A1083E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Tot i el seu traspàs el 2006, l’</w:t>
      </w:r>
      <w:r w:rsidRPr="00335DDA">
        <w:rPr>
          <w:rFonts w:ascii="Times New Roman" w:hAnsi="Times New Roman" w:cs="Times New Roman"/>
          <w:sz w:val="24"/>
          <w:szCs w:val="32"/>
        </w:rPr>
        <w:t xml:space="preserve">impacte de Daniel Schmid en el cinema segueix sent rellevant avui en dia. </w:t>
      </w:r>
    </w:p>
    <w:p w14:paraId="0C16CC08" w14:textId="77777777" w:rsidR="00920BC9" w:rsidRDefault="00920BC9" w:rsidP="0007592C">
      <w:pPr>
        <w:rPr>
          <w:rFonts w:ascii="Times New Roman" w:hAnsi="Times New Roman" w:cs="Times New Roman"/>
          <w:sz w:val="24"/>
          <w:szCs w:val="32"/>
        </w:rPr>
      </w:pPr>
    </w:p>
    <w:p w14:paraId="53871570" w14:textId="61D8D188" w:rsidR="00312303" w:rsidRDefault="00312303" w:rsidP="003123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Podeu consultar la programació de la retrospectiva Daniel Schmid </w:t>
      </w:r>
      <w:hyperlink r:id="rId10" w:history="1">
        <w:r w:rsidRPr="0028374C">
          <w:rPr>
            <w:rStyle w:val="Enlla"/>
            <w:rFonts w:ascii="Times New Roman" w:hAnsi="Times New Roman" w:cs="Times New Roman"/>
            <w:sz w:val="24"/>
            <w:szCs w:val="32"/>
          </w:rPr>
          <w:t>AQUÍ</w:t>
        </w:r>
      </w:hyperlink>
      <w:r>
        <w:rPr>
          <w:rFonts w:ascii="Times New Roman" w:hAnsi="Times New Roman" w:cs="Times New Roman"/>
          <w:sz w:val="24"/>
          <w:szCs w:val="32"/>
        </w:rPr>
        <w:t>.</w:t>
      </w:r>
    </w:p>
    <w:p w14:paraId="7E5CD265" w14:textId="77777777" w:rsidR="00312303" w:rsidRDefault="00312303" w:rsidP="0007592C">
      <w:pPr>
        <w:rPr>
          <w:rFonts w:ascii="Times New Roman" w:hAnsi="Times New Roman" w:cs="Times New Roman"/>
          <w:sz w:val="24"/>
          <w:szCs w:val="32"/>
        </w:rPr>
      </w:pPr>
    </w:p>
    <w:sectPr w:rsidR="00312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23FE"/>
    <w:multiLevelType w:val="hybridMultilevel"/>
    <w:tmpl w:val="DE8A0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6BAF"/>
    <w:rsid w:val="00011DCE"/>
    <w:rsid w:val="00017166"/>
    <w:rsid w:val="00022AF8"/>
    <w:rsid w:val="00027F18"/>
    <w:rsid w:val="00036D9E"/>
    <w:rsid w:val="00042C52"/>
    <w:rsid w:val="000529D5"/>
    <w:rsid w:val="0006635C"/>
    <w:rsid w:val="0007592C"/>
    <w:rsid w:val="00076781"/>
    <w:rsid w:val="00091888"/>
    <w:rsid w:val="0009779D"/>
    <w:rsid w:val="000A1299"/>
    <w:rsid w:val="000B01EB"/>
    <w:rsid w:val="000B4C25"/>
    <w:rsid w:val="000D4786"/>
    <w:rsid w:val="000E7BA4"/>
    <w:rsid w:val="00111B39"/>
    <w:rsid w:val="00142AFA"/>
    <w:rsid w:val="00143CDB"/>
    <w:rsid w:val="00163081"/>
    <w:rsid w:val="00165D2E"/>
    <w:rsid w:val="001718BF"/>
    <w:rsid w:val="001806C5"/>
    <w:rsid w:val="00182A78"/>
    <w:rsid w:val="001B01A0"/>
    <w:rsid w:val="001D6E8E"/>
    <w:rsid w:val="001E62AE"/>
    <w:rsid w:val="001F724B"/>
    <w:rsid w:val="002162DF"/>
    <w:rsid w:val="00277B9E"/>
    <w:rsid w:val="00281B00"/>
    <w:rsid w:val="0028374C"/>
    <w:rsid w:val="00286FF7"/>
    <w:rsid w:val="002B1612"/>
    <w:rsid w:val="002B2DE9"/>
    <w:rsid w:val="002C3FCA"/>
    <w:rsid w:val="002D1EE6"/>
    <w:rsid w:val="002D7DE2"/>
    <w:rsid w:val="002D7FA9"/>
    <w:rsid w:val="002E7BBD"/>
    <w:rsid w:val="002F2926"/>
    <w:rsid w:val="00312303"/>
    <w:rsid w:val="0031738A"/>
    <w:rsid w:val="00322AFE"/>
    <w:rsid w:val="00322CC9"/>
    <w:rsid w:val="00335DDA"/>
    <w:rsid w:val="003507BB"/>
    <w:rsid w:val="003822C0"/>
    <w:rsid w:val="00387AEB"/>
    <w:rsid w:val="003A0630"/>
    <w:rsid w:val="003F50C2"/>
    <w:rsid w:val="004071A8"/>
    <w:rsid w:val="004162D9"/>
    <w:rsid w:val="00427ECA"/>
    <w:rsid w:val="00446ADC"/>
    <w:rsid w:val="00447905"/>
    <w:rsid w:val="00460415"/>
    <w:rsid w:val="0046207D"/>
    <w:rsid w:val="004626A0"/>
    <w:rsid w:val="00476EA2"/>
    <w:rsid w:val="00482F25"/>
    <w:rsid w:val="004859F0"/>
    <w:rsid w:val="004C215C"/>
    <w:rsid w:val="004E27FC"/>
    <w:rsid w:val="004E44AD"/>
    <w:rsid w:val="004F0C7D"/>
    <w:rsid w:val="004F6905"/>
    <w:rsid w:val="004F72D3"/>
    <w:rsid w:val="00516DAB"/>
    <w:rsid w:val="00517F61"/>
    <w:rsid w:val="00540A9A"/>
    <w:rsid w:val="005609FD"/>
    <w:rsid w:val="005731A3"/>
    <w:rsid w:val="00593313"/>
    <w:rsid w:val="005B0EC3"/>
    <w:rsid w:val="005E3061"/>
    <w:rsid w:val="005E5BF5"/>
    <w:rsid w:val="005F11A9"/>
    <w:rsid w:val="00605EB5"/>
    <w:rsid w:val="0060720C"/>
    <w:rsid w:val="00620DAF"/>
    <w:rsid w:val="006215E0"/>
    <w:rsid w:val="00624A4B"/>
    <w:rsid w:val="0064191C"/>
    <w:rsid w:val="0065434E"/>
    <w:rsid w:val="00670F94"/>
    <w:rsid w:val="006838B1"/>
    <w:rsid w:val="00684B40"/>
    <w:rsid w:val="0069607B"/>
    <w:rsid w:val="006B58E5"/>
    <w:rsid w:val="006D13D0"/>
    <w:rsid w:val="007253ED"/>
    <w:rsid w:val="00725B25"/>
    <w:rsid w:val="00733246"/>
    <w:rsid w:val="00737475"/>
    <w:rsid w:val="007468BD"/>
    <w:rsid w:val="007641C5"/>
    <w:rsid w:val="007B0232"/>
    <w:rsid w:val="007B29B6"/>
    <w:rsid w:val="007B5207"/>
    <w:rsid w:val="007C7679"/>
    <w:rsid w:val="007D05E3"/>
    <w:rsid w:val="007D0F42"/>
    <w:rsid w:val="007E1208"/>
    <w:rsid w:val="007E608D"/>
    <w:rsid w:val="008049E9"/>
    <w:rsid w:val="00823887"/>
    <w:rsid w:val="00850AE2"/>
    <w:rsid w:val="00864C7A"/>
    <w:rsid w:val="00867CE9"/>
    <w:rsid w:val="00876B14"/>
    <w:rsid w:val="00885F01"/>
    <w:rsid w:val="00897DDE"/>
    <w:rsid w:val="008B10E5"/>
    <w:rsid w:val="008B4CEA"/>
    <w:rsid w:val="008F023E"/>
    <w:rsid w:val="00916007"/>
    <w:rsid w:val="00920BC9"/>
    <w:rsid w:val="00925FAF"/>
    <w:rsid w:val="00932274"/>
    <w:rsid w:val="0094614E"/>
    <w:rsid w:val="0095795D"/>
    <w:rsid w:val="00964DD8"/>
    <w:rsid w:val="00965024"/>
    <w:rsid w:val="0098595B"/>
    <w:rsid w:val="00994B48"/>
    <w:rsid w:val="009A271F"/>
    <w:rsid w:val="009B140D"/>
    <w:rsid w:val="009B5EBD"/>
    <w:rsid w:val="009B5F4C"/>
    <w:rsid w:val="009D5278"/>
    <w:rsid w:val="009F044E"/>
    <w:rsid w:val="009F1B5A"/>
    <w:rsid w:val="00A06676"/>
    <w:rsid w:val="00A1083E"/>
    <w:rsid w:val="00A16460"/>
    <w:rsid w:val="00A45817"/>
    <w:rsid w:val="00A63F2C"/>
    <w:rsid w:val="00A67BE6"/>
    <w:rsid w:val="00A90A4A"/>
    <w:rsid w:val="00A93586"/>
    <w:rsid w:val="00AA0C23"/>
    <w:rsid w:val="00AA737E"/>
    <w:rsid w:val="00B04A0D"/>
    <w:rsid w:val="00B14638"/>
    <w:rsid w:val="00B1480E"/>
    <w:rsid w:val="00B51E29"/>
    <w:rsid w:val="00B618FB"/>
    <w:rsid w:val="00B6394B"/>
    <w:rsid w:val="00B647D3"/>
    <w:rsid w:val="00B81033"/>
    <w:rsid w:val="00B84B39"/>
    <w:rsid w:val="00B90213"/>
    <w:rsid w:val="00BA4DEF"/>
    <w:rsid w:val="00BB372C"/>
    <w:rsid w:val="00BC5821"/>
    <w:rsid w:val="00BD6276"/>
    <w:rsid w:val="00C0445A"/>
    <w:rsid w:val="00C14372"/>
    <w:rsid w:val="00C16A28"/>
    <w:rsid w:val="00C16F08"/>
    <w:rsid w:val="00C243CA"/>
    <w:rsid w:val="00C26DB1"/>
    <w:rsid w:val="00C40527"/>
    <w:rsid w:val="00C4200B"/>
    <w:rsid w:val="00C461A9"/>
    <w:rsid w:val="00C46E6D"/>
    <w:rsid w:val="00C56FF1"/>
    <w:rsid w:val="00C92A41"/>
    <w:rsid w:val="00CB1F93"/>
    <w:rsid w:val="00CE67F0"/>
    <w:rsid w:val="00CE69EE"/>
    <w:rsid w:val="00CF645B"/>
    <w:rsid w:val="00D37F5A"/>
    <w:rsid w:val="00D40A48"/>
    <w:rsid w:val="00D5149C"/>
    <w:rsid w:val="00D515B7"/>
    <w:rsid w:val="00D62A5E"/>
    <w:rsid w:val="00D9341F"/>
    <w:rsid w:val="00D94081"/>
    <w:rsid w:val="00DA5068"/>
    <w:rsid w:val="00DB3895"/>
    <w:rsid w:val="00DC366F"/>
    <w:rsid w:val="00DF35BB"/>
    <w:rsid w:val="00E20F89"/>
    <w:rsid w:val="00E81404"/>
    <w:rsid w:val="00E90E25"/>
    <w:rsid w:val="00E91815"/>
    <w:rsid w:val="00E95103"/>
    <w:rsid w:val="00EA3BC1"/>
    <w:rsid w:val="00EC2D5F"/>
    <w:rsid w:val="00F044DC"/>
    <w:rsid w:val="00F05DF3"/>
    <w:rsid w:val="00F07486"/>
    <w:rsid w:val="00F20582"/>
    <w:rsid w:val="00F2099C"/>
    <w:rsid w:val="00F32F2B"/>
    <w:rsid w:val="00F35261"/>
    <w:rsid w:val="00F5594C"/>
    <w:rsid w:val="00F57095"/>
    <w:rsid w:val="00F716F0"/>
    <w:rsid w:val="00F902E7"/>
    <w:rsid w:val="00FB4A9B"/>
    <w:rsid w:val="00FD6EED"/>
    <w:rsid w:val="00FE17B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9DD5"/>
  <w15:docId w15:val="{A2730460-D93C-4F3D-90BE-C9F01B59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165D2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D6E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E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42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077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ilmoteca.cat/web/ca/cicle/daniel-schm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23BC-0D6C-4762-ACD7-BA95D3D2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2024-04-03T16:16:00Z</dcterms:created>
  <dcterms:modified xsi:type="dcterms:W3CDTF">2024-04-03T16:17:00Z</dcterms:modified>
</cp:coreProperties>
</file>